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00" w:after="100"/>
        <w:jc w:val="left"/>
        <w:rPr/>
      </w:pPr>
      <w:r>
        <w:rPr>
          <w:rFonts w:eastAsia="Times New Roman" w:cs="Times New Roman" w:ascii="Times New Roman" w:hAnsi="Times New Roman"/>
          <w:b w:val="false"/>
          <w:bCs w:val="false"/>
          <w:i w:val="false"/>
          <w:iCs w:val="false"/>
          <w:sz w:val="22"/>
          <w:szCs w:val="22"/>
          <w:lang w:eastAsia="pl-PL"/>
        </w:rPr>
        <w:t>Nr sprawy: ZOZ/ZO/</w:t>
      </w:r>
      <w:r>
        <w:rPr>
          <w:rFonts w:eastAsia="Times New Roman" w:cs="Times New Roman" w:ascii="Times New Roman" w:hAnsi="Times New Roman"/>
          <w:b w:val="false"/>
          <w:bCs w:val="false"/>
          <w:i w:val="false"/>
          <w:iCs w:val="false"/>
          <w:sz w:val="22"/>
          <w:szCs w:val="22"/>
          <w:lang w:eastAsia="pl-PL"/>
        </w:rPr>
        <w:t>8</w:t>
      </w:r>
      <w:r>
        <w:rPr>
          <w:rFonts w:eastAsia="Times New Roman" w:cs="Times New Roman" w:ascii="Times New Roman" w:hAnsi="Times New Roman"/>
          <w:b w:val="false"/>
          <w:bCs w:val="false"/>
          <w:i w:val="false"/>
          <w:iCs w:val="false"/>
          <w:sz w:val="22"/>
          <w:szCs w:val="22"/>
          <w:lang w:eastAsia="pl-PL"/>
        </w:rPr>
        <w:t>/0</w:t>
      </w:r>
      <w:r>
        <w:rPr>
          <w:rFonts w:eastAsia="Times New Roman" w:cs="Times New Roman" w:ascii="Times New Roman" w:hAnsi="Times New Roman"/>
          <w:b w:val="false"/>
          <w:bCs w:val="false"/>
          <w:i w:val="false"/>
          <w:iCs w:val="false"/>
          <w:sz w:val="22"/>
          <w:szCs w:val="22"/>
          <w:lang w:eastAsia="pl-PL"/>
        </w:rPr>
        <w:t>7</w:t>
      </w:r>
      <w:r>
        <w:rPr>
          <w:rFonts w:eastAsia="Times New Roman" w:cs="Times New Roman" w:ascii="Times New Roman" w:hAnsi="Times New Roman"/>
          <w:b w:val="false"/>
          <w:bCs w:val="false"/>
          <w:i w:val="false"/>
          <w:iCs w:val="false"/>
          <w:sz w:val="22"/>
          <w:szCs w:val="22"/>
          <w:lang w:eastAsia="pl-PL"/>
        </w:rPr>
        <w:t>/2019</w:t>
      </w:r>
    </w:p>
    <w:p>
      <w:pPr>
        <w:pStyle w:val="Normal"/>
        <w:spacing w:lineRule="auto" w:line="360" w:before="100" w:after="100"/>
        <w:jc w:val="center"/>
        <w:rPr>
          <w:rFonts w:ascii="Times New Roman" w:hAnsi="Times New Roman"/>
          <w:sz w:val="22"/>
          <w:szCs w:val="22"/>
        </w:rPr>
      </w:pPr>
      <w:r>
        <w:rPr>
          <w:rFonts w:eastAsia="Calibri" w:cs="Times New Roman" w:ascii="Times New Roman" w:hAnsi="Times New Roman"/>
          <w:b/>
          <w:bCs/>
          <w:sz w:val="22"/>
          <w:szCs w:val="22"/>
        </w:rPr>
        <w:t>ZAPYTANIE OFERTOWE</w:t>
      </w:r>
    </w:p>
    <w:p>
      <w:pPr>
        <w:pStyle w:val="Normal"/>
        <w:numPr>
          <w:ilvl w:val="0"/>
          <w:numId w:val="3"/>
        </w:numPr>
        <w:spacing w:lineRule="auto" w:line="240" w:before="100" w:after="0"/>
        <w:jc w:val="both"/>
        <w:rPr>
          <w:rFonts w:ascii="Times New Roman" w:hAnsi="Times New Roman"/>
          <w:sz w:val="22"/>
          <w:szCs w:val="22"/>
        </w:rPr>
      </w:pPr>
      <w:r>
        <w:rPr>
          <w:rFonts w:eastAsia="Times New Roman" w:cs="Times New Roman" w:ascii="Times New Roman" w:hAnsi="Times New Roman"/>
          <w:b/>
          <w:bCs/>
          <w:sz w:val="22"/>
          <w:szCs w:val="22"/>
          <w:lang w:eastAsia="pl-PL"/>
        </w:rPr>
        <w:t>ZAMAWIAJĄCY:</w:t>
      </w:r>
    </w:p>
    <w:p>
      <w:pPr>
        <w:pStyle w:val="Normal"/>
        <w:numPr>
          <w:ilvl w:val="0"/>
          <w:numId w:val="0"/>
        </w:numPr>
        <w:spacing w:lineRule="auto" w:line="240" w:before="100" w:after="0"/>
        <w:ind w:left="1080" w:hanging="0"/>
        <w:jc w:val="both"/>
        <w:rPr>
          <w:rFonts w:ascii="Times New Roman" w:hAnsi="Times New Roman"/>
          <w:sz w:val="22"/>
          <w:szCs w:val="22"/>
        </w:rPr>
      </w:pPr>
      <w:r>
        <w:rPr>
          <w:rFonts w:eastAsia="Times New Roman" w:cs="Times New Roman" w:ascii="Times New Roman" w:hAnsi="Times New Roman"/>
          <w:b/>
          <w:bCs/>
          <w:sz w:val="22"/>
          <w:szCs w:val="22"/>
          <w:lang w:eastAsia="pl-PL"/>
        </w:rPr>
        <w:t>ZESPÓŁ OPIEKI ZDROWOTNEJ W PIŃCZOWIE</w:t>
      </w:r>
    </w:p>
    <w:p>
      <w:pPr>
        <w:pStyle w:val="Normal"/>
        <w:spacing w:lineRule="auto" w:line="240" w:before="0" w:after="0"/>
        <w:ind w:left="360" w:hanging="0"/>
        <w:jc w:val="both"/>
        <w:rPr>
          <w:rFonts w:ascii="Times New Roman" w:hAnsi="Times New Roman"/>
          <w:sz w:val="22"/>
          <w:szCs w:val="22"/>
        </w:rPr>
      </w:pPr>
      <w:r>
        <w:rPr>
          <w:rFonts w:eastAsia="Times New Roman" w:cs="Times New Roman" w:ascii="Times New Roman" w:hAnsi="Times New Roman"/>
          <w:b/>
          <w:bCs/>
          <w:sz w:val="22"/>
          <w:szCs w:val="22"/>
          <w:lang w:eastAsia="pl-PL"/>
        </w:rPr>
        <w:tab/>
        <w:tab/>
      </w:r>
      <w:r>
        <w:rPr>
          <w:rFonts w:eastAsia="Times New Roman" w:cs="Times New Roman" w:ascii="Times New Roman" w:hAnsi="Times New Roman"/>
          <w:b w:val="false"/>
          <w:bCs w:val="false"/>
          <w:sz w:val="22"/>
          <w:szCs w:val="22"/>
          <w:lang w:eastAsia="pl-PL"/>
        </w:rPr>
        <w:t>Adres siedziby: 28-400 Pińczów, ul. Armii Krajowej 22; woj. świętokrzyskie.</w:t>
      </w:r>
    </w:p>
    <w:p>
      <w:pPr>
        <w:pStyle w:val="Normal"/>
        <w:spacing w:lineRule="auto" w:line="240" w:before="0" w:after="0"/>
        <w:ind w:left="360" w:hanging="0"/>
        <w:jc w:val="both"/>
        <w:rPr>
          <w:rFonts w:ascii="Times New Roman" w:hAnsi="Times New Roman"/>
          <w:b w:val="false"/>
          <w:b w:val="false"/>
          <w:bCs w:val="false"/>
          <w:sz w:val="22"/>
          <w:szCs w:val="22"/>
        </w:rPr>
      </w:pPr>
      <w:r>
        <w:rPr>
          <w:rFonts w:eastAsia="Times New Roman" w:cs="Times New Roman" w:ascii="Times New Roman" w:hAnsi="Times New Roman"/>
          <w:b w:val="false"/>
          <w:bCs w:val="false"/>
          <w:sz w:val="22"/>
          <w:szCs w:val="22"/>
          <w:lang w:val="de-DE" w:eastAsia="pl-PL"/>
        </w:rPr>
        <w:tab/>
        <w:tab/>
        <w:t>Nr telefonu/ fax: (0 41) 35 730-31/ (0 41) 35 724-91)</w:t>
      </w:r>
    </w:p>
    <w:p>
      <w:pPr>
        <w:pStyle w:val="Normal"/>
        <w:spacing w:lineRule="auto" w:line="240" w:before="0" w:after="0"/>
        <w:ind w:left="360" w:hanging="0"/>
        <w:jc w:val="both"/>
        <w:rPr>
          <w:rFonts w:ascii="Times New Roman" w:hAnsi="Times New Roman"/>
          <w:sz w:val="22"/>
          <w:szCs w:val="22"/>
        </w:rPr>
      </w:pPr>
      <w:r>
        <w:rPr>
          <w:rFonts w:eastAsia="Times New Roman" w:cs="Times New Roman" w:ascii="Times New Roman" w:hAnsi="Times New Roman"/>
          <w:b w:val="false"/>
          <w:bCs w:val="false"/>
          <w:sz w:val="22"/>
          <w:szCs w:val="22"/>
          <w:lang w:val="de-DE" w:eastAsia="pl-PL"/>
        </w:rPr>
        <w:tab/>
        <w:tab/>
        <w:t>e-mail: zoz5@o2.pl</w:t>
      </w:r>
    </w:p>
    <w:p>
      <w:pPr>
        <w:pStyle w:val="Normal"/>
        <w:spacing w:lineRule="auto" w:line="240" w:before="0" w:after="0"/>
        <w:ind w:left="360" w:hanging="0"/>
        <w:jc w:val="both"/>
        <w:rPr>
          <w:rFonts w:ascii="Times New Roman" w:hAnsi="Times New Roman"/>
          <w:sz w:val="22"/>
          <w:szCs w:val="22"/>
        </w:rPr>
      </w:pPr>
      <w:r>
        <w:rPr>
          <w:rFonts w:eastAsia="Times New Roman" w:cs="Times New Roman" w:ascii="Times New Roman" w:hAnsi="Times New Roman"/>
          <w:b w:val="false"/>
          <w:bCs w:val="false"/>
          <w:sz w:val="22"/>
          <w:szCs w:val="22"/>
          <w:lang w:eastAsia="pl-PL"/>
        </w:rPr>
        <w:tab/>
        <w:tab/>
        <w:t>Godziny urzędowania: od poniedziałku do piątku w godzinach od 7:00 do 15.00.</w:t>
      </w:r>
    </w:p>
    <w:p>
      <w:pPr>
        <w:pStyle w:val="Normal"/>
        <w:numPr>
          <w:ilvl w:val="0"/>
          <w:numId w:val="3"/>
        </w:numPr>
        <w:spacing w:lineRule="auto" w:line="240" w:before="100" w:after="0"/>
        <w:jc w:val="both"/>
        <w:rPr>
          <w:rFonts w:ascii="Times New Roman" w:hAnsi="Times New Roman"/>
          <w:sz w:val="22"/>
          <w:szCs w:val="22"/>
        </w:rPr>
      </w:pPr>
      <w:r>
        <w:rPr>
          <w:rFonts w:eastAsia="Times New Roman" w:cs="Times New Roman" w:ascii="Times New Roman" w:hAnsi="Times New Roman"/>
          <w:b/>
          <w:bCs/>
          <w:caps/>
          <w:sz w:val="22"/>
          <w:szCs w:val="22"/>
          <w:lang w:eastAsia="pl-PL"/>
        </w:rPr>
        <w:t>Przedmiot ZaMÓWIENIA:</w:t>
      </w:r>
    </w:p>
    <w:p>
      <w:pPr>
        <w:pStyle w:val="Normal"/>
        <w:spacing w:lineRule="auto" w:line="240" w:before="100" w:after="100"/>
        <w:ind w:left="360" w:hanging="0"/>
        <w:jc w:val="left"/>
        <w:rPr/>
      </w:pPr>
      <w:r>
        <w:rPr>
          <w:rFonts w:eastAsia="Calibri" w:cs="Times New Roman" w:ascii="Times New Roman" w:hAnsi="Times New Roman"/>
          <w:b/>
          <w:bCs/>
          <w:sz w:val="22"/>
          <w:szCs w:val="22"/>
        </w:rPr>
        <w:t>Przedmiotem zamówienia</w:t>
      </w:r>
      <w:r>
        <w:rPr>
          <w:rFonts w:ascii="Times New Roman" w:hAnsi="Times New Roman"/>
          <w:b/>
          <w:bCs/>
        </w:rPr>
        <w:t xml:space="preserve"> jest zakup i dostawa </w:t>
      </w:r>
      <w:bookmarkStart w:id="0" w:name="__DdeLink__309_4100768066"/>
      <w:r>
        <w:rPr>
          <w:rFonts w:ascii="Times New Roman" w:hAnsi="Times New Roman"/>
          <w:b/>
          <w:bCs/>
        </w:rPr>
        <w:t>aparatu do biostymulacji laserowej</w:t>
      </w:r>
      <w:bookmarkEnd w:id="0"/>
      <w:r>
        <w:rPr>
          <w:rFonts w:ascii="Times New Roman" w:hAnsi="Times New Roman"/>
          <w:b/>
          <w:bCs/>
        </w:rPr>
        <w:t>.</w:t>
      </w:r>
    </w:p>
    <w:p>
      <w:pPr>
        <w:pStyle w:val="Normal"/>
        <w:widowControl/>
        <w:shd w:val="clear" w:fill="FFFFFF"/>
        <w:suppressAutoHyphens w:val="true"/>
        <w:overflowPunct w:val="true"/>
        <w:bidi w:val="0"/>
        <w:spacing w:lineRule="exact" w:line="499" w:before="5" w:after="0"/>
        <w:ind w:left="354" w:right="1984" w:hanging="0"/>
        <w:jc w:val="left"/>
        <w:rPr/>
      </w:pPr>
      <w:r>
        <w:rPr>
          <w:rFonts w:ascii="Times New Roman" w:hAnsi="Times New Roman"/>
          <w:b/>
          <w:bCs/>
          <w:color w:val="000000"/>
          <w:sz w:val="22"/>
          <w:szCs w:val="22"/>
        </w:rPr>
        <w:t xml:space="preserve">Kody CPV: </w:t>
      </w:r>
      <w:r>
        <w:rPr>
          <w:rFonts w:eastAsia="Liberation Serif;Times New Roman" w:cs="Liberation Serif;Times New Roman" w:ascii="Times New Roman" w:hAnsi="Times New Roman"/>
          <w:b/>
          <w:bCs/>
          <w:color w:val="000000"/>
          <w:sz w:val="22"/>
          <w:szCs w:val="22"/>
        </w:rPr>
        <w:t xml:space="preserve"> </w:t>
      </w:r>
      <w:r>
        <w:rPr>
          <w:rFonts w:ascii="Times New Roman" w:hAnsi="Times New Roman"/>
          <w:b w:val="false"/>
          <w:bCs w:val="false"/>
          <w:color w:val="000000"/>
          <w:sz w:val="22"/>
          <w:szCs w:val="22"/>
        </w:rPr>
        <w:t>Różne urządzenia i produkty medyczne (aparat do terapii</w:t>
      </w:r>
      <w:r>
        <w:rPr>
          <w:rFonts w:ascii="Times New Roman" w:hAnsi="Times New Roman"/>
          <w:b w:val="false"/>
          <w:bCs w:val="false"/>
          <w:color w:val="000000"/>
          <w:sz w:val="22"/>
          <w:szCs w:val="22"/>
        </w:rPr>
        <w:t xml:space="preserve"> </w:t>
      </w:r>
      <w:r>
        <w:rPr>
          <w:rFonts w:ascii="Times New Roman" w:hAnsi="Times New Roman"/>
          <w:b w:val="false"/>
          <w:bCs w:val="false"/>
          <w:color w:val="000000"/>
          <w:sz w:val="22"/>
          <w:szCs w:val="22"/>
        </w:rPr>
        <w:t>laserowej ) – 33150000-6</w:t>
      </w:r>
    </w:p>
    <w:p>
      <w:pPr>
        <w:pStyle w:val="Normal"/>
        <w:spacing w:lineRule="auto" w:line="240" w:before="100" w:after="100"/>
        <w:ind w:left="360" w:hanging="0"/>
        <w:jc w:val="both"/>
        <w:rPr>
          <w:rFonts w:ascii="Times New Roman" w:hAnsi="Times New Roman"/>
          <w:sz w:val="22"/>
          <w:szCs w:val="22"/>
        </w:rPr>
      </w:pPr>
      <w:r>
        <w:rPr>
          <w:rFonts w:eastAsia="Calibri" w:cs="Times New Roman" w:ascii="Times New Roman" w:hAnsi="Times New Roman"/>
          <w:sz w:val="22"/>
          <w:szCs w:val="22"/>
        </w:rPr>
        <w:t xml:space="preserve">Postępowanie prowadzone w trybie zapytania ofertowego </w:t>
      </w:r>
      <w:r>
        <w:rPr>
          <w:rFonts w:eastAsia="Calibri" w:cs="Times New Roman" w:ascii="Times New Roman" w:hAnsi="Times New Roman"/>
          <w:color w:val="000000"/>
          <w:sz w:val="22"/>
          <w:szCs w:val="22"/>
        </w:rPr>
        <w:t>o wartości szacunkowej nie przekraczającej progu stosowania ustawy z dnia 29 stycznia 2004 roku Prawo zamówień publicznych określonego w art. 4 pkt. 8 ustawy PZP. (</w:t>
      </w:r>
      <w:r>
        <w:rPr>
          <w:rFonts w:eastAsia="Calibri" w:cs="Times New Roman" w:ascii="Times New Roman" w:hAnsi="Times New Roman"/>
          <w:i/>
          <w:iCs/>
          <w:color w:val="000000"/>
          <w:sz w:val="22"/>
          <w:szCs w:val="22"/>
        </w:rPr>
        <w:t>Dz.U.2018.1986 ze zm.</w:t>
      </w:r>
      <w:r>
        <w:rPr>
          <w:rFonts w:eastAsia="Calibri" w:cs="Times New Roman" w:ascii="Times New Roman" w:hAnsi="Times New Roman"/>
          <w:color w:val="000000"/>
          <w:sz w:val="22"/>
          <w:szCs w:val="22"/>
        </w:rPr>
        <w:t>).</w:t>
      </w:r>
    </w:p>
    <w:p>
      <w:pPr>
        <w:pStyle w:val="Normal"/>
        <w:numPr>
          <w:ilvl w:val="0"/>
          <w:numId w:val="3"/>
        </w:numPr>
        <w:spacing w:lineRule="auto" w:line="240" w:before="100" w:after="100"/>
        <w:jc w:val="both"/>
        <w:rPr>
          <w:rFonts w:ascii="Times New Roman" w:hAnsi="Times New Roman"/>
          <w:sz w:val="22"/>
          <w:szCs w:val="22"/>
        </w:rPr>
      </w:pPr>
      <w:r>
        <w:rPr>
          <w:rFonts w:eastAsia="Calibri" w:cs="Times New Roman" w:ascii="Times New Roman" w:hAnsi="Times New Roman"/>
          <w:b/>
          <w:sz w:val="22"/>
          <w:szCs w:val="22"/>
        </w:rPr>
        <w:t>TERMIN WYKONANIA ZAMÓWIENIA:</w:t>
      </w:r>
    </w:p>
    <w:p>
      <w:pPr>
        <w:pStyle w:val="Normal"/>
        <w:numPr>
          <w:ilvl w:val="0"/>
          <w:numId w:val="0"/>
        </w:numPr>
        <w:spacing w:lineRule="auto" w:line="240" w:before="100" w:after="100"/>
        <w:ind w:left="1080" w:hanging="0"/>
        <w:jc w:val="both"/>
        <w:rPr/>
      </w:pPr>
      <w:r>
        <w:rPr>
          <w:rFonts w:eastAsia="Calibri" w:cs="Times New Roman" w:ascii="Times New Roman" w:hAnsi="Times New Roman"/>
          <w:b w:val="false"/>
          <w:bCs w:val="false"/>
          <w:color w:val="000000"/>
          <w:sz w:val="22"/>
          <w:szCs w:val="22"/>
          <w:u w:val="none"/>
          <w:lang w:val="pl-PL"/>
        </w:rPr>
        <w:t>Termin realizacji umowy (termin dostawy urządze</w:t>
      </w:r>
      <w:r>
        <w:rPr>
          <w:rFonts w:eastAsia="Calibri" w:cs="Times New Roman" w:ascii="Times New Roman" w:hAnsi="Times New Roman"/>
          <w:b w:val="false"/>
          <w:bCs w:val="false"/>
          <w:color w:val="000000"/>
          <w:sz w:val="22"/>
          <w:szCs w:val="22"/>
          <w:u w:val="none"/>
          <w:lang w:val="pl-PL"/>
        </w:rPr>
        <w:t>nia</w:t>
      </w:r>
      <w:r>
        <w:rPr>
          <w:rFonts w:eastAsia="Calibri" w:cs="Times New Roman" w:ascii="Times New Roman" w:hAnsi="Times New Roman"/>
          <w:b w:val="false"/>
          <w:bCs w:val="false"/>
          <w:color w:val="000000"/>
          <w:sz w:val="22"/>
          <w:szCs w:val="22"/>
          <w:u w:val="none"/>
          <w:lang w:val="pl-PL"/>
        </w:rPr>
        <w:t xml:space="preserve">) – maksymalnie do </w:t>
      </w:r>
      <w:r>
        <w:rPr>
          <w:rFonts w:eastAsia="Calibri" w:cs="Times New Roman" w:ascii="Times New Roman" w:hAnsi="Times New Roman"/>
          <w:b w:val="false"/>
          <w:bCs w:val="false"/>
          <w:color w:val="000000"/>
          <w:sz w:val="22"/>
          <w:szCs w:val="22"/>
          <w:u w:val="none"/>
          <w:lang w:val="pl-PL"/>
        </w:rPr>
        <w:t>0</w:t>
      </w:r>
      <w:r>
        <w:rPr>
          <w:rFonts w:eastAsia="Calibri" w:cs="Times New Roman" w:ascii="Times New Roman" w:hAnsi="Times New Roman"/>
          <w:b w:val="false"/>
          <w:bCs w:val="false"/>
          <w:color w:val="000000"/>
          <w:sz w:val="22"/>
          <w:szCs w:val="22"/>
          <w:u w:val="none"/>
          <w:lang w:val="pl-PL"/>
        </w:rPr>
        <w:t>9.0</w:t>
      </w:r>
      <w:r>
        <w:rPr>
          <w:rFonts w:eastAsia="Calibri" w:cs="Times New Roman" w:ascii="Times New Roman" w:hAnsi="Times New Roman"/>
          <w:b w:val="false"/>
          <w:bCs w:val="false"/>
          <w:color w:val="000000"/>
          <w:sz w:val="22"/>
          <w:szCs w:val="22"/>
          <w:u w:val="none"/>
          <w:lang w:val="pl-PL"/>
        </w:rPr>
        <w:t>8</w:t>
      </w:r>
      <w:r>
        <w:rPr>
          <w:rFonts w:eastAsia="Calibri" w:cs="Times New Roman" w:ascii="Times New Roman" w:hAnsi="Times New Roman"/>
          <w:b w:val="false"/>
          <w:bCs w:val="false"/>
          <w:color w:val="000000"/>
          <w:sz w:val="22"/>
          <w:szCs w:val="22"/>
          <w:u w:val="none"/>
          <w:lang w:val="pl-PL"/>
        </w:rPr>
        <w:t>.2019 r.</w:t>
      </w:r>
    </w:p>
    <w:p>
      <w:pPr>
        <w:pStyle w:val="Normal"/>
        <w:numPr>
          <w:ilvl w:val="0"/>
          <w:numId w:val="3"/>
        </w:numPr>
        <w:spacing w:lineRule="auto" w:line="240" w:before="100" w:after="0"/>
        <w:jc w:val="both"/>
        <w:rPr>
          <w:rFonts w:ascii="Times New Roman" w:hAnsi="Times New Roman"/>
          <w:sz w:val="22"/>
          <w:szCs w:val="22"/>
        </w:rPr>
      </w:pPr>
      <w:r>
        <w:rPr>
          <w:rFonts w:eastAsia="Times New Roman" w:cs="Times New Roman" w:ascii="Times New Roman" w:hAnsi="Times New Roman"/>
          <w:b/>
          <w:bCs/>
          <w:caps/>
          <w:sz w:val="22"/>
          <w:szCs w:val="22"/>
          <w:lang w:eastAsia="pl-PL"/>
        </w:rPr>
        <w:t xml:space="preserve">Wymagania: </w:t>
      </w:r>
    </w:p>
    <w:p>
      <w:pPr>
        <w:pStyle w:val="ListParagraph"/>
        <w:numPr>
          <w:ilvl w:val="0"/>
          <w:numId w:val="4"/>
        </w:numPr>
        <w:spacing w:lineRule="auto" w:line="240" w:before="100" w:after="100"/>
        <w:contextualSpacing/>
        <w:jc w:val="both"/>
        <w:rPr>
          <w:rFonts w:ascii="Times New Roman" w:hAnsi="Times New Roman"/>
          <w:sz w:val="22"/>
          <w:szCs w:val="22"/>
        </w:rPr>
      </w:pPr>
      <w:r>
        <w:rPr>
          <w:rFonts w:eastAsia="Calibri" w:cs="Times New Roman" w:ascii="Times New Roman" w:hAnsi="Times New Roman"/>
          <w:sz w:val="22"/>
          <w:szCs w:val="22"/>
          <w:lang w:val="pl-PL"/>
        </w:rPr>
        <w:t>Opis przedmiotu zamówienia zawiera</w:t>
      </w:r>
      <w:r>
        <w:rPr>
          <w:rFonts w:eastAsia="Calibri" w:cs="Times New Roman" w:ascii="Times New Roman" w:hAnsi="Times New Roman"/>
          <w:b/>
          <w:sz w:val="22"/>
          <w:szCs w:val="22"/>
          <w:lang w:val="pl-PL"/>
        </w:rPr>
        <w:t xml:space="preserve"> </w:t>
      </w:r>
      <w:r>
        <w:rPr>
          <w:rFonts w:eastAsia="Calibri" w:cs="Times New Roman" w:ascii="Times New Roman" w:hAnsi="Times New Roman"/>
          <w:sz w:val="22"/>
          <w:szCs w:val="22"/>
          <w:lang w:val="pl-PL"/>
        </w:rPr>
        <w:t>Załącznik Nr 2</w:t>
      </w:r>
      <w:r>
        <w:rPr>
          <w:rFonts w:eastAsia="Calibri" w:cs="Times New Roman" w:ascii="Times New Roman" w:hAnsi="Times New Roman"/>
          <w:sz w:val="22"/>
          <w:szCs w:val="22"/>
          <w:lang w:val="pl-PL" w:eastAsia="pl-PL"/>
        </w:rPr>
        <w:t xml:space="preserve"> do </w:t>
      </w:r>
      <w:r>
        <w:rPr>
          <w:rFonts w:eastAsia="Calibri" w:cs="Times New Roman" w:ascii="Times New Roman" w:hAnsi="Times New Roman"/>
          <w:sz w:val="22"/>
          <w:szCs w:val="22"/>
        </w:rPr>
        <w:t>do niniejszego zapytania ofertowego.</w:t>
      </w:r>
    </w:p>
    <w:p>
      <w:pPr>
        <w:pStyle w:val="ListParagraph"/>
        <w:numPr>
          <w:ilvl w:val="0"/>
          <w:numId w:val="4"/>
        </w:numPr>
        <w:spacing w:lineRule="auto" w:line="240" w:before="100" w:after="100"/>
        <w:ind w:left="567" w:hanging="283"/>
        <w:contextualSpacing/>
        <w:jc w:val="both"/>
        <w:rPr>
          <w:rFonts w:ascii="Times New Roman" w:hAnsi="Times New Roman" w:eastAsia="Calibri" w:cs="Times New Roman"/>
          <w:sz w:val="24"/>
          <w:szCs w:val="24"/>
        </w:rPr>
      </w:pPr>
      <w:r>
        <w:rPr>
          <w:rFonts w:eastAsia="Calibri" w:cs="Times New Roman" w:ascii="Times New Roman" w:hAnsi="Times New Roman"/>
          <w:sz w:val="22"/>
          <w:szCs w:val="22"/>
        </w:rPr>
        <w:t>Wykonawcy zainteresowani realizacją zamówienia winni:</w:t>
      </w:r>
    </w:p>
    <w:p>
      <w:pPr>
        <w:pStyle w:val="Normal"/>
        <w:numPr>
          <w:ilvl w:val="0"/>
          <w:numId w:val="1"/>
        </w:numPr>
        <w:tabs>
          <w:tab w:val="clear" w:pos="709"/>
          <w:tab w:val="left" w:pos="567" w:leader="none"/>
        </w:tabs>
        <w:spacing w:lineRule="auto" w:line="240" w:before="0" w:after="0"/>
        <w:ind w:left="454" w:hanging="0"/>
        <w:jc w:val="both"/>
        <w:rPr>
          <w:rFonts w:ascii="Times New Roman" w:hAnsi="Times New Roman"/>
          <w:sz w:val="22"/>
          <w:szCs w:val="22"/>
        </w:rPr>
      </w:pPr>
      <w:r>
        <w:rPr>
          <w:rFonts w:eastAsia="Calibri" w:cs="Times New Roman" w:ascii="Times New Roman" w:hAnsi="Times New Roman"/>
          <w:sz w:val="22"/>
          <w:szCs w:val="22"/>
        </w:rPr>
        <w:t>wypełnić formularz ofert</w:t>
      </w:r>
      <w:r>
        <w:rPr>
          <w:rFonts w:eastAsia="Calibri" w:cs="Times New Roman" w:ascii="Times New Roman" w:hAnsi="Times New Roman"/>
          <w:i w:val="false"/>
          <w:iCs w:val="false"/>
          <w:sz w:val="22"/>
          <w:szCs w:val="22"/>
        </w:rPr>
        <w:t>owy, wg załącznika nr 1 do zapytania ofertowego.</w:t>
      </w:r>
    </w:p>
    <w:p>
      <w:pPr>
        <w:pStyle w:val="Normal"/>
        <w:numPr>
          <w:ilvl w:val="0"/>
          <w:numId w:val="1"/>
        </w:numPr>
        <w:tabs>
          <w:tab w:val="clear" w:pos="709"/>
          <w:tab w:val="left" w:pos="567" w:leader="none"/>
        </w:tabs>
        <w:spacing w:lineRule="auto" w:line="240" w:before="0" w:after="0"/>
        <w:ind w:left="454" w:hanging="0"/>
        <w:jc w:val="both"/>
        <w:rPr>
          <w:rFonts w:ascii="Times New Roman" w:hAnsi="Times New Roman"/>
          <w:sz w:val="22"/>
          <w:szCs w:val="22"/>
        </w:rPr>
      </w:pPr>
      <w:r>
        <w:rPr>
          <w:rFonts w:eastAsia="Times New Roman" w:cs="Times New Roman" w:ascii="Times New Roman" w:hAnsi="Times New Roman"/>
          <w:sz w:val="22"/>
          <w:szCs w:val="22"/>
          <w:lang w:eastAsia="pl-PL"/>
        </w:rPr>
        <w:t>załączyć aktualny odpis z właściwego rejestru, albo aktualne zaświadczenie o wpisie do ewidencji działalności gospodarczej, [wystawionego nie wcześniej niż 6 miesięcy przed upływem terminu składania ofert]</w:t>
      </w:r>
      <w:r>
        <w:rPr>
          <w:rFonts w:eastAsia="Calibri" w:cs="Times New Roman" w:ascii="Times New Roman" w:hAnsi="Times New Roman"/>
          <w:sz w:val="22"/>
          <w:szCs w:val="22"/>
          <w:lang w:eastAsia="pl-PL"/>
        </w:rPr>
        <w:t>.</w:t>
      </w:r>
    </w:p>
    <w:p>
      <w:pPr>
        <w:pStyle w:val="Normal"/>
        <w:numPr>
          <w:ilvl w:val="0"/>
          <w:numId w:val="1"/>
        </w:numPr>
        <w:tabs>
          <w:tab w:val="clear" w:pos="709"/>
          <w:tab w:val="left" w:pos="567" w:leader="none"/>
        </w:tabs>
        <w:spacing w:lineRule="auto" w:line="240" w:before="0" w:after="0"/>
        <w:ind w:left="454" w:hanging="0"/>
        <w:jc w:val="both"/>
        <w:rPr>
          <w:rFonts w:ascii="Times New Roman" w:hAnsi="Times New Roman"/>
          <w:sz w:val="22"/>
          <w:szCs w:val="22"/>
        </w:rPr>
      </w:pPr>
      <w:r>
        <w:rPr>
          <w:rFonts w:cs="Times New Roman" w:ascii="Times New Roman" w:hAnsi="Times New Roman"/>
          <w:i w:val="false"/>
          <w:iCs w:val="false"/>
          <w:color w:val="000000"/>
          <w:sz w:val="22"/>
          <w:szCs w:val="22"/>
          <w:lang w:val="pl-PL"/>
        </w:rPr>
        <w:t>załączyć deklarację zgodności WE, oferowanego sprzętu, z wymaganiami zasadniczymi, wystawionej zgodnie z ustawą z dnia 20 maja 2010 r. o wyrobach medycznych;</w:t>
      </w:r>
    </w:p>
    <w:p>
      <w:pPr>
        <w:pStyle w:val="Normal"/>
        <w:numPr>
          <w:ilvl w:val="0"/>
          <w:numId w:val="1"/>
        </w:numPr>
        <w:tabs>
          <w:tab w:val="clear" w:pos="709"/>
          <w:tab w:val="left" w:pos="567" w:leader="none"/>
        </w:tabs>
        <w:spacing w:lineRule="auto" w:line="240" w:before="0" w:after="0"/>
        <w:ind w:left="454" w:hanging="0"/>
        <w:jc w:val="both"/>
        <w:rPr>
          <w:rFonts w:ascii="Times New Roman" w:hAnsi="Times New Roman"/>
          <w:sz w:val="22"/>
          <w:szCs w:val="22"/>
        </w:rPr>
      </w:pPr>
      <w:r>
        <w:rPr>
          <w:rFonts w:cs="Times New Roman" w:ascii="Times New Roman" w:hAnsi="Times New Roman"/>
          <w:i w:val="false"/>
          <w:iCs w:val="false"/>
          <w:color w:val="000000"/>
          <w:sz w:val="22"/>
          <w:szCs w:val="22"/>
          <w:lang w:val="pl-PL"/>
        </w:rPr>
        <w:t xml:space="preserve">załączyć </w:t>
      </w:r>
      <w:r>
        <w:rPr>
          <w:rFonts w:cs="Times New Roman" w:ascii="Times New Roman" w:hAnsi="Times New Roman"/>
          <w:i w:val="false"/>
          <w:iCs w:val="false"/>
          <w:sz w:val="22"/>
          <w:szCs w:val="22"/>
          <w:lang w:val="pl-PL"/>
        </w:rPr>
        <w:t>materiały określające parametry oferowanego sprzętu tj. materiały producenta, foldery, opisy lub katalogi potwierdzające spełnianie wymagań określonych przez Zamawiającego w Załączniku Nr 2 do zapytania ofertowego.</w:t>
      </w:r>
    </w:p>
    <w:p>
      <w:pPr>
        <w:pStyle w:val="Normal"/>
        <w:numPr>
          <w:ilvl w:val="0"/>
          <w:numId w:val="1"/>
        </w:numPr>
        <w:tabs>
          <w:tab w:val="clear" w:pos="709"/>
          <w:tab w:val="left" w:pos="567" w:leader="none"/>
        </w:tabs>
        <w:spacing w:lineRule="auto" w:line="240" w:before="0" w:after="0"/>
        <w:ind w:left="454" w:hanging="0"/>
        <w:jc w:val="both"/>
        <w:rPr>
          <w:rFonts w:ascii="Times New Roman" w:hAnsi="Times New Roman"/>
        </w:rPr>
      </w:pPr>
      <w:r>
        <w:rPr>
          <w:rFonts w:cs="Times New Roman" w:ascii="Times New Roman" w:hAnsi="Times New Roman"/>
          <w:b w:val="false"/>
          <w:bCs w:val="false"/>
          <w:i w:val="false"/>
          <w:iCs w:val="false"/>
          <w:strike w:val="false"/>
          <w:dstrike w:val="false"/>
          <w:outline w:val="false"/>
          <w:shadow w:val="false"/>
          <w:color w:val="000000"/>
          <w:sz w:val="22"/>
          <w:szCs w:val="22"/>
          <w:u w:val="none"/>
          <w:em w:val="none"/>
          <w:lang w:val="pl-PL"/>
        </w:rPr>
        <w:t>załączyć formularz specyfikacji technicznej. Wykonawca wypełnia i załącza do oferty tabele przedstawione w opisie przedmiotu zamówienia, w</w:t>
      </w:r>
      <w:bookmarkStart w:id="1" w:name="__DdeLink__228_1285954814"/>
      <w:r>
        <w:rPr>
          <w:rFonts w:cs="Times New Roman" w:ascii="Times New Roman" w:hAnsi="Times New Roman"/>
          <w:b w:val="false"/>
          <w:bCs w:val="false"/>
          <w:i w:val="false"/>
          <w:iCs w:val="false"/>
          <w:strike w:val="false"/>
          <w:dstrike w:val="false"/>
          <w:outline w:val="false"/>
          <w:shadow w:val="false"/>
          <w:color w:val="000000"/>
          <w:sz w:val="22"/>
          <w:szCs w:val="22"/>
          <w:u w:val="none"/>
          <w:em w:val="none"/>
          <w:lang w:val="pl-PL"/>
        </w:rPr>
        <w:t xml:space="preserve"> Zał</w:t>
      </w:r>
      <w:r>
        <w:rPr>
          <w:rFonts w:cs="Times New Roman" w:ascii="Times New Roman" w:hAnsi="Times New Roman"/>
          <w:b w:val="false"/>
          <w:bCs w:val="false"/>
          <w:i w:val="false"/>
          <w:strike w:val="false"/>
          <w:dstrike w:val="false"/>
          <w:outline w:val="false"/>
          <w:shadow w:val="false"/>
          <w:color w:val="000000"/>
          <w:sz w:val="22"/>
          <w:szCs w:val="22"/>
          <w:u w:val="none"/>
          <w:em w:val="none"/>
          <w:lang w:val="pl-PL"/>
        </w:rPr>
        <w:t xml:space="preserve">ączniku Nr 2 do </w:t>
      </w:r>
      <w:r>
        <w:rPr>
          <w:rFonts w:cs="Times New Roman" w:ascii="Times New Roman" w:hAnsi="Times New Roman"/>
          <w:b w:val="false"/>
          <w:bCs w:val="false"/>
          <w:i w:val="false"/>
          <w:iCs w:val="false"/>
          <w:strike w:val="false"/>
          <w:dstrike w:val="false"/>
          <w:outline w:val="false"/>
          <w:shadow w:val="false"/>
          <w:color w:val="000000"/>
          <w:sz w:val="22"/>
          <w:szCs w:val="22"/>
          <w:u w:val="none"/>
          <w:em w:val="none"/>
          <w:lang w:val="pl-PL"/>
        </w:rPr>
        <w:t>zapytania ofertowego</w:t>
      </w:r>
      <w:bookmarkEnd w:id="1"/>
      <w:r>
        <w:rPr>
          <w:rFonts w:cs="Times New Roman" w:ascii="Times New Roman" w:hAnsi="Times New Roman"/>
          <w:b w:val="false"/>
          <w:bCs w:val="false"/>
          <w:i w:val="false"/>
          <w:strike w:val="false"/>
          <w:dstrike w:val="false"/>
          <w:outline w:val="false"/>
          <w:shadow w:val="false"/>
          <w:color w:val="000000"/>
          <w:sz w:val="22"/>
          <w:szCs w:val="22"/>
          <w:u w:val="none"/>
          <w:em w:val="none"/>
          <w:lang w:val="pl-PL"/>
        </w:rPr>
        <w:t>.</w:t>
      </w:r>
    </w:p>
    <w:p>
      <w:pPr>
        <w:pStyle w:val="Normal"/>
        <w:numPr>
          <w:ilvl w:val="0"/>
          <w:numId w:val="1"/>
        </w:numPr>
        <w:tabs>
          <w:tab w:val="clear" w:pos="709"/>
          <w:tab w:val="left" w:pos="567" w:leader="none"/>
        </w:tabs>
        <w:spacing w:lineRule="auto" w:line="240" w:before="0" w:after="0"/>
        <w:ind w:left="454" w:hanging="0"/>
        <w:jc w:val="both"/>
        <w:rPr>
          <w:rFonts w:ascii="Times New Roman" w:hAnsi="Times New Roman"/>
          <w:sz w:val="22"/>
          <w:szCs w:val="22"/>
        </w:rPr>
      </w:pPr>
      <w:r>
        <w:rPr>
          <w:rFonts w:eastAsia="Calibri" w:cs="Times New Roman" w:ascii="Times New Roman" w:hAnsi="Times New Roman"/>
          <w:sz w:val="22"/>
          <w:szCs w:val="22"/>
          <w:u w:val="none"/>
        </w:rPr>
        <w:t>załączyć d</w:t>
      </w:r>
      <w:r>
        <w:rPr>
          <w:rFonts w:eastAsia="Calibri" w:cs="Times New Roman" w:ascii="Times New Roman" w:hAnsi="Times New Roman"/>
          <w:sz w:val="22"/>
          <w:szCs w:val="22"/>
        </w:rPr>
        <w:t>okumenty potwierdzające uprawnienie osób podpisujących ofertę, o ile nie wynikają z przepisów prawa lub innych dokumentów rejestrowych.</w:t>
      </w:r>
    </w:p>
    <w:p>
      <w:pPr>
        <w:pStyle w:val="Normal"/>
        <w:spacing w:lineRule="auto" w:line="240" w:before="100" w:after="100"/>
        <w:ind w:left="426" w:hanging="0"/>
        <w:jc w:val="both"/>
        <w:rPr>
          <w:rFonts w:ascii="Times New Roman" w:hAnsi="Times New Roman"/>
          <w:sz w:val="22"/>
          <w:szCs w:val="22"/>
        </w:rPr>
      </w:pPr>
      <w:r>
        <w:rPr>
          <w:rFonts w:eastAsia="Calibri" w:cs="Times New Roman" w:ascii="Times New Roman" w:hAnsi="Times New Roman"/>
          <w:sz w:val="22"/>
          <w:szCs w:val="22"/>
        </w:rPr>
        <w:t>Do porozumiewania się z wykonawcami Zamawiający upoważnia Pana Stanisława Kozioł pracowników ZOZ-u Pińczów – tel. 413573031 wew 511.</w:t>
      </w:r>
    </w:p>
    <w:p>
      <w:pPr>
        <w:pStyle w:val="Normal"/>
        <w:numPr>
          <w:ilvl w:val="0"/>
          <w:numId w:val="3"/>
        </w:numPr>
        <w:spacing w:lineRule="auto" w:line="240" w:before="100" w:after="0"/>
        <w:jc w:val="both"/>
        <w:rPr>
          <w:rFonts w:ascii="Times New Roman" w:hAnsi="Times New Roman"/>
          <w:sz w:val="22"/>
          <w:szCs w:val="22"/>
        </w:rPr>
      </w:pPr>
      <w:r>
        <w:rPr>
          <w:rFonts w:eastAsia="Times New Roman" w:cs="Times New Roman" w:ascii="Times New Roman" w:hAnsi="Times New Roman"/>
          <w:b/>
          <w:bCs/>
          <w:caps/>
          <w:sz w:val="22"/>
          <w:szCs w:val="22"/>
          <w:lang w:eastAsia="pl-PL"/>
        </w:rPr>
        <w:t>TERMIN, SPOSÓB ZŁOŻENIA OFERTY:</w:t>
      </w:r>
    </w:p>
    <w:p>
      <w:pPr>
        <w:pStyle w:val="ListParagraph"/>
        <w:numPr>
          <w:ilvl w:val="0"/>
          <w:numId w:val="5"/>
        </w:numPr>
        <w:spacing w:lineRule="auto" w:line="240" w:before="100" w:after="100"/>
        <w:contextualSpacing/>
        <w:jc w:val="both"/>
        <w:rPr/>
      </w:pPr>
      <w:r>
        <w:rPr>
          <w:rFonts w:eastAsia="Times New Roman" w:cs="Times New Roman" w:ascii="Times New Roman" w:hAnsi="Times New Roman"/>
          <w:sz w:val="22"/>
          <w:szCs w:val="22"/>
          <w:lang w:eastAsia="pl-PL"/>
        </w:rPr>
        <w:t xml:space="preserve">Zamawiający oczekuje złożenia oferty w </w:t>
      </w:r>
      <w:r>
        <w:rPr>
          <w:rFonts w:eastAsia="Times New Roman" w:cs="Times New Roman" w:ascii="Times New Roman" w:hAnsi="Times New Roman"/>
          <w:b/>
          <w:sz w:val="22"/>
          <w:szCs w:val="22"/>
          <w:u w:val="single"/>
          <w:lang w:eastAsia="pl-PL"/>
        </w:rPr>
        <w:t xml:space="preserve">terminie </w:t>
      </w:r>
      <w:r>
        <w:rPr>
          <w:rFonts w:eastAsia="Times New Roman" w:cs="Times New Roman" w:ascii="Times New Roman" w:hAnsi="Times New Roman"/>
          <w:b/>
          <w:color w:val="000000"/>
          <w:sz w:val="22"/>
          <w:szCs w:val="22"/>
          <w:u w:val="single"/>
          <w:lang w:eastAsia="pl-PL"/>
        </w:rPr>
        <w:t>do dnia 1</w:t>
      </w:r>
      <w:r>
        <w:rPr>
          <w:rFonts w:eastAsia="Times New Roman" w:cs="Times New Roman" w:ascii="Times New Roman" w:hAnsi="Times New Roman"/>
          <w:b/>
          <w:color w:val="000000"/>
          <w:sz w:val="22"/>
          <w:szCs w:val="22"/>
          <w:u w:val="single"/>
          <w:lang w:eastAsia="pl-PL"/>
        </w:rPr>
        <w:t>9</w:t>
      </w:r>
      <w:r>
        <w:rPr>
          <w:rFonts w:eastAsia="Times New Roman" w:cs="Times New Roman" w:ascii="Times New Roman" w:hAnsi="Times New Roman"/>
          <w:b/>
          <w:color w:val="000000"/>
          <w:sz w:val="22"/>
          <w:szCs w:val="22"/>
          <w:u w:val="single"/>
          <w:lang w:eastAsia="pl-PL"/>
        </w:rPr>
        <w:t xml:space="preserve"> </w:t>
      </w:r>
      <w:r>
        <w:rPr>
          <w:rFonts w:eastAsia="Times New Roman" w:cs="Times New Roman" w:ascii="Times New Roman" w:hAnsi="Times New Roman"/>
          <w:b/>
          <w:color w:val="000000"/>
          <w:sz w:val="22"/>
          <w:szCs w:val="22"/>
          <w:u w:val="single"/>
          <w:lang w:eastAsia="pl-PL"/>
        </w:rPr>
        <w:t>lipc</w:t>
      </w:r>
      <w:r>
        <w:rPr>
          <w:rFonts w:eastAsia="Times New Roman" w:cs="Times New Roman" w:ascii="Times New Roman" w:hAnsi="Times New Roman"/>
          <w:b/>
          <w:color w:val="000000"/>
          <w:sz w:val="22"/>
          <w:szCs w:val="22"/>
          <w:u w:val="single"/>
          <w:lang w:eastAsia="pl-PL"/>
        </w:rPr>
        <w:t xml:space="preserve">a 2019 roku do godziny 8:00, </w:t>
      </w:r>
      <w:r>
        <w:rPr>
          <w:rFonts w:eastAsia="Times New Roman" w:cs="Times New Roman" w:ascii="Times New Roman" w:hAnsi="Times New Roman"/>
          <w:b/>
          <w:sz w:val="22"/>
          <w:szCs w:val="22"/>
          <w:lang w:eastAsia="pl-PL"/>
        </w:rPr>
        <w:t>na adres Zamawiającego do sekretariatu z dopiskiem:</w:t>
      </w:r>
    </w:p>
    <w:p>
      <w:pPr>
        <w:pStyle w:val="Normal"/>
        <w:spacing w:lineRule="auto" w:line="240" w:before="100" w:after="100"/>
        <w:ind w:left="720" w:hanging="0"/>
        <w:jc w:val="both"/>
        <w:rPr/>
      </w:pPr>
      <w:r>
        <w:rPr>
          <w:rFonts w:eastAsia="Calibri" w:cs="Times New Roman" w:ascii="Times New Roman" w:hAnsi="Times New Roman"/>
          <w:b/>
          <w:sz w:val="22"/>
          <w:szCs w:val="22"/>
        </w:rPr>
        <w:t xml:space="preserve">„ </w:t>
      </w:r>
      <w:r>
        <w:rPr>
          <w:rFonts w:eastAsia="Times New Roman" w:cs="Times New Roman" w:ascii="Times New Roman" w:hAnsi="Times New Roman"/>
          <w:b/>
          <w:bCs/>
          <w:sz w:val="22"/>
          <w:szCs w:val="22"/>
          <w:lang w:val="pl-PL"/>
        </w:rPr>
        <w:t>zakup i dostawa aparatu do biostymulacji laserowej</w:t>
      </w:r>
      <w:r>
        <w:rPr>
          <w:rFonts w:eastAsia="Calibri" w:cs="Times New Roman" w:ascii="Times New Roman" w:hAnsi="Times New Roman"/>
          <w:b/>
          <w:sz w:val="22"/>
          <w:szCs w:val="22"/>
        </w:rPr>
        <w:t>”</w:t>
      </w:r>
      <w:r>
        <w:rPr>
          <w:rFonts w:eastAsia="Calibri" w:cs="Times New Roman" w:ascii="Times New Roman" w:hAnsi="Times New Roman"/>
          <w:sz w:val="22"/>
          <w:szCs w:val="22"/>
        </w:rPr>
        <w:t xml:space="preserve"> </w:t>
      </w:r>
    </w:p>
    <w:p>
      <w:pPr>
        <w:pStyle w:val="Normal"/>
        <w:spacing w:lineRule="auto" w:line="240" w:before="100" w:after="100"/>
        <w:ind w:left="720" w:hanging="0"/>
        <w:jc w:val="both"/>
        <w:rPr>
          <w:rFonts w:ascii="Times New Roman" w:hAnsi="Times New Roman"/>
          <w:sz w:val="22"/>
          <w:szCs w:val="22"/>
        </w:rPr>
      </w:pPr>
      <w:r>
        <w:rPr>
          <w:rFonts w:eastAsia="Calibri" w:cs="Times New Roman" w:ascii="Times New Roman" w:hAnsi="Times New Roman"/>
          <w:sz w:val="22"/>
          <w:szCs w:val="22"/>
        </w:rPr>
        <w:t>Decyduje data i godzina wpływu do sekretariatu Zamawiającego.</w:t>
      </w:r>
    </w:p>
    <w:p>
      <w:pPr>
        <w:pStyle w:val="ListParagraph"/>
        <w:numPr>
          <w:ilvl w:val="0"/>
          <w:numId w:val="5"/>
        </w:numPr>
        <w:spacing w:lineRule="auto" w:line="240" w:before="100" w:after="100"/>
        <w:contextualSpacing/>
        <w:jc w:val="both"/>
        <w:rPr>
          <w:rFonts w:ascii="Times New Roman" w:hAnsi="Times New Roman"/>
          <w:sz w:val="22"/>
          <w:szCs w:val="22"/>
        </w:rPr>
      </w:pPr>
      <w:r>
        <w:rPr>
          <w:rFonts w:eastAsia="Calibri" w:cs="Times New Roman" w:ascii="Times New Roman" w:hAnsi="Times New Roman"/>
          <w:sz w:val="22"/>
          <w:szCs w:val="22"/>
        </w:rPr>
        <w:t>Oferta musi być sporządzona w formie pisemnej i złożona w opieczętowanym opakowaniu, uniemożliwiającym zapoznanie się z jej treścią przed upływem terminu jej otwarcia.</w:t>
      </w:r>
    </w:p>
    <w:p>
      <w:pPr>
        <w:pStyle w:val="ListParagraph"/>
        <w:numPr>
          <w:ilvl w:val="0"/>
          <w:numId w:val="5"/>
        </w:numPr>
        <w:spacing w:lineRule="auto" w:line="240" w:before="100" w:after="100"/>
        <w:contextualSpacing/>
        <w:jc w:val="both"/>
        <w:rPr>
          <w:rFonts w:ascii="Times New Roman" w:hAnsi="Times New Roman"/>
          <w:sz w:val="22"/>
          <w:szCs w:val="22"/>
        </w:rPr>
      </w:pPr>
      <w:r>
        <w:rPr>
          <w:rFonts w:eastAsia="Calibri" w:cs="Times New Roman" w:ascii="Times New Roman" w:hAnsi="Times New Roman"/>
          <w:sz w:val="22"/>
          <w:szCs w:val="22"/>
        </w:rPr>
        <w:t xml:space="preserve">Oferta oraz wymagane załączniki winny być podpisane przez osoby uprawnione </w:t>
        <w:br/>
        <w:t xml:space="preserve">do składania oświadczeń, przy czym dokumenty stanowiące kopie winny zawierać adnotację „za zgodność z oryginałem”. </w:t>
      </w:r>
    </w:p>
    <w:p>
      <w:pPr>
        <w:pStyle w:val="ListParagraph"/>
        <w:numPr>
          <w:ilvl w:val="0"/>
          <w:numId w:val="5"/>
        </w:numPr>
        <w:spacing w:lineRule="auto" w:line="240" w:before="100" w:after="100"/>
        <w:contextualSpacing/>
        <w:jc w:val="both"/>
        <w:rPr>
          <w:rFonts w:ascii="Times New Roman" w:hAnsi="Times New Roman"/>
          <w:sz w:val="22"/>
          <w:szCs w:val="22"/>
        </w:rPr>
      </w:pPr>
      <w:r>
        <w:rPr>
          <w:rFonts w:eastAsia="Calibri" w:cs="Times New Roman" w:ascii="Times New Roman" w:hAnsi="Times New Roman"/>
          <w:sz w:val="22"/>
          <w:szCs w:val="22"/>
        </w:rPr>
        <w:t>Wszelkie koszty  związane z przygotowaniem oferty ponosi Wykonawca.</w:t>
      </w:r>
    </w:p>
    <w:p>
      <w:pPr>
        <w:pStyle w:val="ListParagraph"/>
        <w:numPr>
          <w:ilvl w:val="0"/>
          <w:numId w:val="5"/>
        </w:numPr>
        <w:spacing w:lineRule="auto" w:line="240" w:before="100" w:after="100"/>
        <w:contextualSpacing/>
        <w:jc w:val="both"/>
        <w:rPr/>
      </w:pPr>
      <w:r>
        <w:rPr>
          <w:rFonts w:eastAsia="Calibri" w:cs="Times New Roman" w:ascii="Times New Roman" w:hAnsi="Times New Roman"/>
          <w:sz w:val="22"/>
          <w:szCs w:val="22"/>
        </w:rPr>
        <w:t xml:space="preserve">Otwarcie ofert dnia </w:t>
      </w:r>
      <w:r>
        <w:rPr>
          <w:rFonts w:eastAsia="Calibri" w:cs="Times New Roman" w:ascii="Times New Roman" w:hAnsi="Times New Roman"/>
          <w:b/>
          <w:bCs/>
          <w:sz w:val="22"/>
          <w:szCs w:val="22"/>
          <w:u w:val="single"/>
        </w:rPr>
        <w:t>1</w:t>
      </w:r>
      <w:r>
        <w:rPr>
          <w:rFonts w:eastAsia="Calibri" w:cs="Times New Roman" w:ascii="Times New Roman" w:hAnsi="Times New Roman"/>
          <w:b/>
          <w:bCs/>
          <w:sz w:val="22"/>
          <w:szCs w:val="22"/>
          <w:u w:val="single"/>
        </w:rPr>
        <w:t>9</w:t>
      </w:r>
      <w:r>
        <w:rPr>
          <w:rFonts w:eastAsia="Calibri" w:cs="Times New Roman" w:ascii="Times New Roman" w:hAnsi="Times New Roman"/>
          <w:b/>
          <w:bCs/>
          <w:sz w:val="22"/>
          <w:szCs w:val="22"/>
          <w:u w:val="single"/>
        </w:rPr>
        <w:t xml:space="preserve"> </w:t>
      </w:r>
      <w:r>
        <w:rPr>
          <w:rFonts w:eastAsia="Calibri" w:cs="Times New Roman" w:ascii="Times New Roman" w:hAnsi="Times New Roman"/>
          <w:b/>
          <w:bCs/>
          <w:sz w:val="22"/>
          <w:szCs w:val="22"/>
          <w:u w:val="single"/>
        </w:rPr>
        <w:t>lipca</w:t>
      </w:r>
      <w:r>
        <w:rPr>
          <w:rFonts w:eastAsia="Times New Roman" w:cs="Times New Roman" w:ascii="Times New Roman" w:hAnsi="Times New Roman"/>
          <w:b/>
          <w:color w:val="000000"/>
          <w:sz w:val="22"/>
          <w:szCs w:val="22"/>
          <w:u w:val="single"/>
          <w:lang w:eastAsia="pl-PL"/>
        </w:rPr>
        <w:t xml:space="preserve"> 2019 roku o godzinie 8:15 w siedzibie Zamawiającego na świetlicy.</w:t>
      </w:r>
    </w:p>
    <w:p>
      <w:pPr>
        <w:pStyle w:val="Normal"/>
        <w:numPr>
          <w:ilvl w:val="0"/>
          <w:numId w:val="3"/>
        </w:numPr>
        <w:spacing w:lineRule="auto" w:line="240" w:before="100" w:after="0"/>
        <w:jc w:val="both"/>
        <w:rPr>
          <w:rFonts w:ascii="Times New Roman" w:hAnsi="Times New Roman"/>
          <w:sz w:val="22"/>
          <w:szCs w:val="22"/>
        </w:rPr>
      </w:pPr>
      <w:r>
        <w:rPr>
          <w:rFonts w:eastAsia="Calibri" w:cs="Times New Roman" w:ascii="Times New Roman" w:hAnsi="Times New Roman"/>
          <w:b/>
          <w:sz w:val="22"/>
          <w:szCs w:val="22"/>
        </w:rPr>
        <w:t>USTALENIA PROCEDURALNE</w:t>
      </w:r>
      <w:r>
        <w:rPr>
          <w:rFonts w:eastAsia="Times New Roman" w:cs="Times New Roman" w:ascii="Times New Roman" w:hAnsi="Times New Roman"/>
          <w:b/>
          <w:caps/>
          <w:sz w:val="22"/>
          <w:szCs w:val="22"/>
          <w:lang w:eastAsia="pl-PL"/>
        </w:rPr>
        <w:t>:</w:t>
      </w:r>
    </w:p>
    <w:p>
      <w:pPr>
        <w:pStyle w:val="ListParagraph"/>
        <w:numPr>
          <w:ilvl w:val="0"/>
          <w:numId w:val="6"/>
        </w:numPr>
        <w:spacing w:lineRule="auto" w:line="240" w:before="100" w:after="100"/>
        <w:contextualSpacing/>
        <w:jc w:val="both"/>
        <w:rPr>
          <w:rFonts w:ascii="Times New Roman" w:hAnsi="Times New Roman"/>
          <w:sz w:val="22"/>
          <w:szCs w:val="22"/>
        </w:rPr>
      </w:pPr>
      <w:r>
        <w:rPr>
          <w:rFonts w:eastAsia="Calibri" w:cs="Times New Roman" w:ascii="Times New Roman" w:hAnsi="Times New Roman"/>
          <w:sz w:val="22"/>
          <w:szCs w:val="22"/>
        </w:rPr>
        <w:t xml:space="preserve">Cenę oferty należy określić w oparciu o specyfikację techniczną znajdującą się w </w:t>
      </w:r>
      <w:r>
        <w:rPr>
          <w:rFonts w:eastAsia="Calibri" w:cs="Times New Roman" w:ascii="Times New Roman" w:hAnsi="Times New Roman"/>
          <w:b w:val="false"/>
          <w:bCs w:val="false"/>
          <w:i w:val="false"/>
          <w:iCs w:val="false"/>
          <w:strike w:val="false"/>
          <w:dstrike w:val="false"/>
          <w:outline w:val="false"/>
          <w:shadow w:val="false"/>
          <w:color w:val="000000"/>
          <w:sz w:val="22"/>
          <w:szCs w:val="22"/>
          <w:u w:val="none"/>
          <w:em w:val="none"/>
          <w:lang w:val="pl-PL"/>
        </w:rPr>
        <w:t xml:space="preserve"> Zał</w:t>
      </w:r>
      <w:r>
        <w:rPr>
          <w:rFonts w:eastAsia="Calibri" w:cs="Times New Roman" w:ascii="Times New Roman" w:hAnsi="Times New Roman"/>
          <w:b w:val="false"/>
          <w:bCs w:val="false"/>
          <w:i w:val="false"/>
          <w:strike w:val="false"/>
          <w:dstrike w:val="false"/>
          <w:outline w:val="false"/>
          <w:shadow w:val="false"/>
          <w:color w:val="000000"/>
          <w:sz w:val="22"/>
          <w:szCs w:val="22"/>
          <w:u w:val="none"/>
          <w:em w:val="none"/>
          <w:lang w:val="pl-PL"/>
        </w:rPr>
        <w:t xml:space="preserve">ączniku Nr 2 do </w:t>
      </w:r>
      <w:r>
        <w:rPr>
          <w:rFonts w:eastAsia="Calibri" w:cs="Times New Roman" w:ascii="Times New Roman" w:hAnsi="Times New Roman"/>
          <w:b w:val="false"/>
          <w:bCs w:val="false"/>
          <w:i w:val="false"/>
          <w:iCs w:val="false"/>
          <w:strike w:val="false"/>
          <w:dstrike w:val="false"/>
          <w:outline w:val="false"/>
          <w:shadow w:val="false"/>
          <w:color w:val="000000"/>
          <w:sz w:val="22"/>
          <w:szCs w:val="22"/>
          <w:u w:val="none"/>
          <w:em w:val="none"/>
          <w:lang w:val="pl-PL"/>
        </w:rPr>
        <w:t>zapytania ofertowego</w:t>
      </w:r>
      <w:r>
        <w:rPr>
          <w:rFonts w:eastAsia="Calibri" w:cs="Times New Roman" w:ascii="Times New Roman" w:hAnsi="Times New Roman"/>
          <w:sz w:val="22"/>
          <w:szCs w:val="22"/>
        </w:rPr>
        <w:t>.</w:t>
      </w:r>
    </w:p>
    <w:p>
      <w:pPr>
        <w:pStyle w:val="ListParagraph"/>
        <w:numPr>
          <w:ilvl w:val="0"/>
          <w:numId w:val="6"/>
        </w:numPr>
        <w:spacing w:lineRule="auto" w:line="240" w:before="100" w:after="100"/>
        <w:contextualSpacing/>
        <w:jc w:val="both"/>
        <w:rPr>
          <w:rFonts w:ascii="Times New Roman" w:hAnsi="Times New Roman"/>
          <w:sz w:val="22"/>
          <w:szCs w:val="22"/>
        </w:rPr>
      </w:pPr>
      <w:r>
        <w:rPr>
          <w:rFonts w:eastAsia="Calibri" w:cs="Times New Roman" w:ascii="Times New Roman" w:hAnsi="Times New Roman"/>
          <w:sz w:val="22"/>
          <w:szCs w:val="22"/>
        </w:rPr>
        <w:t>W cenie oferty należy uwzględnić wszelkie koszty związane z wykonaniem przedmiotu zamówienia w tym transport całego sprzętu do siedziby Zamawiającego.</w:t>
      </w:r>
    </w:p>
    <w:p>
      <w:pPr>
        <w:pStyle w:val="ListParagraph"/>
        <w:numPr>
          <w:ilvl w:val="0"/>
          <w:numId w:val="6"/>
        </w:numPr>
        <w:spacing w:lineRule="auto" w:line="240" w:before="100" w:after="100"/>
        <w:contextualSpacing/>
        <w:jc w:val="both"/>
        <w:rPr>
          <w:rFonts w:ascii="Times New Roman" w:hAnsi="Times New Roman"/>
          <w:sz w:val="22"/>
          <w:szCs w:val="22"/>
        </w:rPr>
      </w:pPr>
      <w:r>
        <w:rPr>
          <w:rFonts w:eastAsia="Calibri" w:cs="Times New Roman" w:ascii="Times New Roman" w:hAnsi="Times New Roman"/>
          <w:sz w:val="22"/>
          <w:szCs w:val="22"/>
        </w:rPr>
        <w:t>Ewentualne niedoszacowanie pominięcie lub brak rozpoznania zakresu przedmiotu zamówienia nie może stanowić podstawy do zmiany wynagrodzenia Wykonawcy.</w:t>
      </w:r>
    </w:p>
    <w:p>
      <w:pPr>
        <w:pStyle w:val="ListParagraph"/>
        <w:numPr>
          <w:ilvl w:val="0"/>
          <w:numId w:val="6"/>
        </w:numPr>
        <w:spacing w:lineRule="auto" w:line="240" w:before="100" w:after="100"/>
        <w:contextualSpacing/>
        <w:jc w:val="both"/>
        <w:rPr>
          <w:rFonts w:ascii="Times New Roman" w:hAnsi="Times New Roman"/>
          <w:sz w:val="22"/>
          <w:szCs w:val="22"/>
        </w:rPr>
      </w:pPr>
      <w:r>
        <w:rPr>
          <w:rFonts w:eastAsia="Calibri" w:cs="Times New Roman" w:ascii="Times New Roman" w:hAnsi="Times New Roman"/>
          <w:sz w:val="22"/>
          <w:szCs w:val="22"/>
        </w:rPr>
        <w:t xml:space="preserve">Jedynym kryterium wyboru oferty jest </w:t>
      </w:r>
      <w:r>
        <w:rPr>
          <w:rFonts w:eastAsia="Calibri" w:cs="Times New Roman" w:ascii="Times New Roman" w:hAnsi="Times New Roman"/>
          <w:b/>
          <w:sz w:val="22"/>
          <w:szCs w:val="22"/>
        </w:rPr>
        <w:t>cena – 100 pkt.</w:t>
      </w:r>
    </w:p>
    <w:p>
      <w:pPr>
        <w:pStyle w:val="Normal"/>
        <w:numPr>
          <w:ilvl w:val="0"/>
          <w:numId w:val="6"/>
        </w:numPr>
        <w:rPr>
          <w:rFonts w:ascii="Times New Roman" w:hAnsi="Times New Roman"/>
          <w:sz w:val="22"/>
          <w:szCs w:val="22"/>
        </w:rPr>
      </w:pPr>
      <w:r>
        <w:rPr>
          <w:rFonts w:cs="Times New Roman" w:ascii="Times New Roman" w:hAnsi="Times New Roman"/>
          <w:sz w:val="22"/>
          <w:szCs w:val="22"/>
        </w:rPr>
        <w:t>Najkorzystniejszą</w:t>
      </w:r>
      <w:r>
        <w:rPr>
          <w:rFonts w:eastAsia="Times New Roman" w:cs="Times New Roman" w:ascii="Times New Roman" w:hAnsi="Times New Roman"/>
          <w:sz w:val="22"/>
          <w:szCs w:val="22"/>
        </w:rPr>
        <w:t xml:space="preserve"> </w:t>
      </w:r>
      <w:r>
        <w:rPr>
          <w:rFonts w:cs="Times New Roman" w:ascii="Times New Roman" w:hAnsi="Times New Roman"/>
          <w:sz w:val="22"/>
          <w:szCs w:val="22"/>
        </w:rPr>
        <w:t>ofertą</w:t>
      </w:r>
      <w:r>
        <w:rPr>
          <w:rFonts w:eastAsia="Times New Roman" w:cs="Times New Roman" w:ascii="Times New Roman" w:hAnsi="Times New Roman"/>
          <w:sz w:val="22"/>
          <w:szCs w:val="22"/>
        </w:rPr>
        <w:t xml:space="preserve"> </w:t>
      </w:r>
      <w:r>
        <w:rPr>
          <w:rFonts w:cs="Times New Roman" w:ascii="Times New Roman" w:hAnsi="Times New Roman"/>
          <w:sz w:val="22"/>
          <w:szCs w:val="22"/>
        </w:rPr>
        <w:t>będzie</w:t>
      </w:r>
      <w:r>
        <w:rPr>
          <w:rFonts w:eastAsia="Times New Roman" w:cs="Times New Roman" w:ascii="Times New Roman" w:hAnsi="Times New Roman"/>
          <w:sz w:val="22"/>
          <w:szCs w:val="22"/>
        </w:rPr>
        <w:t xml:space="preserve"> </w:t>
      </w:r>
      <w:r>
        <w:rPr>
          <w:rFonts w:cs="Times New Roman" w:ascii="Times New Roman" w:hAnsi="Times New Roman"/>
          <w:sz w:val="22"/>
          <w:szCs w:val="22"/>
        </w:rPr>
        <w:t>ta,</w:t>
      </w:r>
      <w:r>
        <w:rPr>
          <w:rFonts w:eastAsia="Times New Roman" w:cs="Times New Roman" w:ascii="Times New Roman" w:hAnsi="Times New Roman"/>
          <w:sz w:val="22"/>
          <w:szCs w:val="22"/>
        </w:rPr>
        <w:t xml:space="preserve"> </w:t>
      </w:r>
      <w:r>
        <w:rPr>
          <w:rFonts w:cs="Times New Roman" w:ascii="Times New Roman" w:hAnsi="Times New Roman"/>
          <w:sz w:val="22"/>
          <w:szCs w:val="22"/>
        </w:rPr>
        <w:t>która</w:t>
      </w:r>
      <w:r>
        <w:rPr>
          <w:rFonts w:eastAsia="Times New Roman" w:cs="Times New Roman" w:ascii="Times New Roman" w:hAnsi="Times New Roman"/>
          <w:sz w:val="22"/>
          <w:szCs w:val="22"/>
        </w:rPr>
        <w:t xml:space="preserve"> </w:t>
      </w:r>
      <w:r>
        <w:rPr>
          <w:rFonts w:cs="Times New Roman" w:ascii="Times New Roman" w:hAnsi="Times New Roman"/>
          <w:sz w:val="22"/>
          <w:szCs w:val="22"/>
        </w:rPr>
        <w:t>zdobędzie</w:t>
      </w:r>
      <w:r>
        <w:rPr>
          <w:rFonts w:eastAsia="Times New Roman" w:cs="Times New Roman" w:ascii="Times New Roman" w:hAnsi="Times New Roman"/>
          <w:sz w:val="22"/>
          <w:szCs w:val="22"/>
        </w:rPr>
        <w:t xml:space="preserve"> </w:t>
      </w:r>
      <w:r>
        <w:rPr>
          <w:rFonts w:cs="Times New Roman" w:ascii="Times New Roman" w:hAnsi="Times New Roman"/>
          <w:sz w:val="22"/>
          <w:szCs w:val="22"/>
        </w:rPr>
        <w:t>największą</w:t>
      </w:r>
      <w:r>
        <w:rPr>
          <w:rFonts w:eastAsia="Times New Roman" w:cs="Times New Roman" w:ascii="Times New Roman" w:hAnsi="Times New Roman"/>
          <w:sz w:val="22"/>
          <w:szCs w:val="22"/>
        </w:rPr>
        <w:t xml:space="preserve"> </w:t>
      </w:r>
      <w:r>
        <w:rPr>
          <w:rFonts w:cs="Times New Roman" w:ascii="Times New Roman" w:hAnsi="Times New Roman"/>
          <w:sz w:val="22"/>
          <w:szCs w:val="22"/>
        </w:rPr>
        <w:t>ilość</w:t>
      </w:r>
      <w:r>
        <w:rPr>
          <w:rFonts w:eastAsia="Times New Roman" w:cs="Times New Roman" w:ascii="Times New Roman" w:hAnsi="Times New Roman"/>
          <w:sz w:val="22"/>
          <w:szCs w:val="22"/>
        </w:rPr>
        <w:t xml:space="preserve"> </w:t>
      </w:r>
      <w:r>
        <w:rPr>
          <w:rFonts w:cs="Times New Roman" w:ascii="Times New Roman" w:hAnsi="Times New Roman"/>
          <w:sz w:val="22"/>
          <w:szCs w:val="22"/>
        </w:rPr>
        <w:t>punktów. Obliczenia</w:t>
      </w:r>
      <w:r>
        <w:rPr>
          <w:rFonts w:eastAsia="Times New Roman" w:cs="Times New Roman" w:ascii="Times New Roman" w:hAnsi="Times New Roman"/>
          <w:sz w:val="22"/>
          <w:szCs w:val="22"/>
        </w:rPr>
        <w:t xml:space="preserve"> </w:t>
      </w:r>
      <w:r>
        <w:rPr>
          <w:rFonts w:cs="Times New Roman" w:ascii="Times New Roman" w:hAnsi="Times New Roman"/>
          <w:sz w:val="22"/>
          <w:szCs w:val="22"/>
        </w:rPr>
        <w:t>dokonywane</w:t>
      </w:r>
      <w:r>
        <w:rPr>
          <w:rFonts w:eastAsia="Times New Roman" w:cs="Times New Roman" w:ascii="Times New Roman" w:hAnsi="Times New Roman"/>
          <w:sz w:val="22"/>
          <w:szCs w:val="22"/>
        </w:rPr>
        <w:t xml:space="preserve"> </w:t>
      </w:r>
      <w:r>
        <w:rPr>
          <w:rFonts w:cs="Times New Roman" w:ascii="Times New Roman" w:hAnsi="Times New Roman"/>
          <w:sz w:val="22"/>
          <w:szCs w:val="22"/>
        </w:rPr>
        <w:t>będą</w:t>
      </w:r>
      <w:r>
        <w:rPr>
          <w:rFonts w:eastAsia="Times New Roman" w:cs="Times New Roman" w:ascii="Times New Roman" w:hAnsi="Times New Roman"/>
          <w:sz w:val="22"/>
          <w:szCs w:val="22"/>
        </w:rPr>
        <w:t xml:space="preserve"> </w:t>
      </w:r>
      <w:r>
        <w:rPr>
          <w:rFonts w:cs="Times New Roman" w:ascii="Times New Roman" w:hAnsi="Times New Roman"/>
          <w:sz w:val="22"/>
          <w:szCs w:val="22"/>
        </w:rPr>
        <w:t>do</w:t>
      </w:r>
      <w:r>
        <w:rPr>
          <w:rFonts w:eastAsia="Times New Roman" w:cs="Times New Roman" w:ascii="Times New Roman" w:hAnsi="Times New Roman"/>
          <w:sz w:val="22"/>
          <w:szCs w:val="22"/>
        </w:rPr>
        <w:t xml:space="preserve"> </w:t>
      </w:r>
      <w:r>
        <w:rPr>
          <w:rFonts w:cs="Times New Roman" w:ascii="Times New Roman" w:hAnsi="Times New Roman"/>
          <w:sz w:val="22"/>
          <w:szCs w:val="22"/>
        </w:rPr>
        <w:t>dwóch</w:t>
      </w:r>
      <w:r>
        <w:rPr>
          <w:rFonts w:eastAsia="Times New Roman" w:cs="Times New Roman" w:ascii="Times New Roman" w:hAnsi="Times New Roman"/>
          <w:sz w:val="22"/>
          <w:szCs w:val="22"/>
        </w:rPr>
        <w:t xml:space="preserve"> </w:t>
      </w:r>
      <w:r>
        <w:rPr>
          <w:rFonts w:cs="Times New Roman" w:ascii="Times New Roman" w:hAnsi="Times New Roman"/>
          <w:sz w:val="22"/>
          <w:szCs w:val="22"/>
        </w:rPr>
        <w:t>miejsc</w:t>
      </w:r>
      <w:r>
        <w:rPr>
          <w:rFonts w:eastAsia="Times New Roman" w:cs="Times New Roman" w:ascii="Times New Roman" w:hAnsi="Times New Roman"/>
          <w:sz w:val="22"/>
          <w:szCs w:val="22"/>
        </w:rPr>
        <w:t xml:space="preserve"> </w:t>
      </w:r>
      <w:r>
        <w:rPr>
          <w:rFonts w:cs="Times New Roman" w:ascii="Times New Roman" w:hAnsi="Times New Roman"/>
          <w:sz w:val="22"/>
          <w:szCs w:val="22"/>
        </w:rPr>
        <w:t>po</w:t>
      </w:r>
      <w:r>
        <w:rPr>
          <w:rFonts w:eastAsia="Times New Roman" w:cs="Times New Roman" w:ascii="Times New Roman" w:hAnsi="Times New Roman"/>
          <w:sz w:val="22"/>
          <w:szCs w:val="22"/>
        </w:rPr>
        <w:t xml:space="preserve"> </w:t>
      </w:r>
      <w:r>
        <w:rPr>
          <w:rFonts w:cs="Times New Roman" w:ascii="Times New Roman" w:hAnsi="Times New Roman"/>
          <w:sz w:val="22"/>
          <w:szCs w:val="22"/>
        </w:rPr>
        <w:t>przecinku.</w:t>
        <w:br/>
        <w:t>Sposób</w:t>
      </w:r>
      <w:r>
        <w:rPr>
          <w:rFonts w:eastAsia="Times New Roman" w:cs="Times New Roman" w:ascii="Times New Roman" w:hAnsi="Times New Roman"/>
          <w:sz w:val="22"/>
          <w:szCs w:val="22"/>
        </w:rPr>
        <w:t xml:space="preserve"> </w:t>
      </w:r>
      <w:r>
        <w:rPr>
          <w:rFonts w:cs="Times New Roman" w:ascii="Times New Roman" w:hAnsi="Times New Roman"/>
          <w:sz w:val="22"/>
          <w:szCs w:val="22"/>
        </w:rPr>
        <w:t>obliczenia</w:t>
      </w:r>
      <w:r>
        <w:rPr>
          <w:rFonts w:eastAsia="Times New Roman" w:cs="Times New Roman" w:ascii="Times New Roman" w:hAnsi="Times New Roman"/>
          <w:sz w:val="22"/>
          <w:szCs w:val="22"/>
        </w:rPr>
        <w:t xml:space="preserve"> </w:t>
      </w:r>
      <w:r>
        <w:rPr>
          <w:rFonts w:cs="Times New Roman" w:ascii="Times New Roman" w:hAnsi="Times New Roman"/>
          <w:sz w:val="22"/>
          <w:szCs w:val="22"/>
        </w:rPr>
        <w:t>punktów:</w:t>
        <w:br/>
        <w:t>ilość</w:t>
      </w:r>
      <w:r>
        <w:rPr>
          <w:rFonts w:eastAsia="Times New Roman" w:cs="Times New Roman" w:ascii="Times New Roman" w:hAnsi="Times New Roman"/>
          <w:sz w:val="22"/>
          <w:szCs w:val="22"/>
        </w:rPr>
        <w:t xml:space="preserve"> </w:t>
      </w:r>
      <w:r>
        <w:rPr>
          <w:rFonts w:cs="Times New Roman" w:ascii="Times New Roman" w:hAnsi="Times New Roman"/>
          <w:sz w:val="22"/>
          <w:szCs w:val="22"/>
        </w:rPr>
        <w:t>punktów</w:t>
      </w:r>
      <w:r>
        <w:rPr>
          <w:rFonts w:eastAsia="Times New Roman" w:cs="Times New Roman" w:ascii="Times New Roman" w:hAnsi="Times New Roman"/>
          <w:sz w:val="22"/>
          <w:szCs w:val="22"/>
        </w:rPr>
        <w:t xml:space="preserve"> </w:t>
      </w:r>
      <w:r>
        <w:rPr>
          <w:rFonts w:cs="Times New Roman" w:ascii="Times New Roman" w:hAnsi="Times New Roman"/>
          <w:sz w:val="22"/>
          <w:szCs w:val="22"/>
        </w:rPr>
        <w:t>dla</w:t>
      </w:r>
      <w:r>
        <w:rPr>
          <w:rFonts w:eastAsia="Times New Roman" w:cs="Times New Roman" w:ascii="Times New Roman" w:hAnsi="Times New Roman"/>
          <w:sz w:val="22"/>
          <w:szCs w:val="22"/>
        </w:rPr>
        <w:t xml:space="preserve"> </w:t>
      </w:r>
      <w:r>
        <w:rPr>
          <w:rFonts w:cs="Times New Roman" w:ascii="Times New Roman" w:hAnsi="Times New Roman"/>
          <w:sz w:val="22"/>
          <w:szCs w:val="22"/>
        </w:rPr>
        <w:t>każdej</w:t>
      </w:r>
      <w:r>
        <w:rPr>
          <w:rFonts w:eastAsia="Times New Roman" w:cs="Times New Roman" w:ascii="Times New Roman" w:hAnsi="Times New Roman"/>
          <w:sz w:val="22"/>
          <w:szCs w:val="22"/>
        </w:rPr>
        <w:t xml:space="preserve"> </w:t>
      </w:r>
      <w:r>
        <w:rPr>
          <w:rFonts w:cs="Times New Roman" w:ascii="Times New Roman" w:hAnsi="Times New Roman"/>
          <w:sz w:val="22"/>
          <w:szCs w:val="22"/>
        </w:rPr>
        <w:t>oferty</w:t>
      </w:r>
      <w:r>
        <w:rPr>
          <w:rFonts w:eastAsia="Times New Roman" w:cs="Times New Roman" w:ascii="Times New Roman" w:hAnsi="Times New Roman"/>
          <w:sz w:val="22"/>
          <w:szCs w:val="22"/>
        </w:rPr>
        <w:t xml:space="preserve"> </w:t>
      </w:r>
      <w:r>
        <w:rPr>
          <w:rFonts w:cs="Times New Roman" w:ascii="Times New Roman" w:hAnsi="Times New Roman"/>
          <w:sz w:val="22"/>
          <w:szCs w:val="22"/>
        </w:rPr>
        <w:t>zostanie</w:t>
      </w:r>
      <w:r>
        <w:rPr>
          <w:rFonts w:eastAsia="Times New Roman" w:cs="Times New Roman" w:ascii="Times New Roman" w:hAnsi="Times New Roman"/>
          <w:sz w:val="22"/>
          <w:szCs w:val="22"/>
        </w:rPr>
        <w:t xml:space="preserve"> </w:t>
      </w:r>
      <w:r>
        <w:rPr>
          <w:rFonts w:cs="Times New Roman" w:ascii="Times New Roman" w:hAnsi="Times New Roman"/>
          <w:sz w:val="22"/>
          <w:szCs w:val="22"/>
        </w:rPr>
        <w:t>wyliczona</w:t>
      </w:r>
      <w:r>
        <w:rPr>
          <w:rFonts w:eastAsia="Times New Roman" w:cs="Times New Roman" w:ascii="Times New Roman" w:hAnsi="Times New Roman"/>
          <w:sz w:val="22"/>
          <w:szCs w:val="22"/>
        </w:rPr>
        <w:t xml:space="preserve"> </w:t>
      </w:r>
      <w:r>
        <w:rPr>
          <w:rFonts w:cs="Times New Roman" w:ascii="Times New Roman" w:hAnsi="Times New Roman"/>
          <w:sz w:val="22"/>
          <w:szCs w:val="22"/>
        </w:rPr>
        <w:t>w/g</w:t>
      </w:r>
      <w:r>
        <w:rPr>
          <w:rFonts w:eastAsia="Times New Roman" w:cs="Times New Roman" w:ascii="Times New Roman" w:hAnsi="Times New Roman"/>
          <w:sz w:val="22"/>
          <w:szCs w:val="22"/>
        </w:rPr>
        <w:t xml:space="preserve"> </w:t>
      </w:r>
      <w:r>
        <w:rPr>
          <w:rFonts w:cs="Times New Roman" w:ascii="Times New Roman" w:hAnsi="Times New Roman"/>
          <w:sz w:val="22"/>
          <w:szCs w:val="22"/>
        </w:rPr>
        <w:t>poniższego</w:t>
      </w:r>
      <w:r>
        <w:rPr>
          <w:rFonts w:eastAsia="Times New Roman" w:cs="Times New Roman" w:ascii="Times New Roman" w:hAnsi="Times New Roman"/>
          <w:sz w:val="22"/>
          <w:szCs w:val="22"/>
        </w:rPr>
        <w:t xml:space="preserve"> </w:t>
      </w:r>
      <w:r>
        <w:rPr>
          <w:rFonts w:cs="Times New Roman" w:ascii="Times New Roman" w:hAnsi="Times New Roman"/>
          <w:sz w:val="22"/>
          <w:szCs w:val="22"/>
        </w:rPr>
        <w:t>wzoru:</w:t>
      </w:r>
      <w:r>
        <w:rPr>
          <w:rFonts w:eastAsia="Times New Roman" w:cs="Times New Roman" w:ascii="Times New Roman" w:hAnsi="Times New Roman"/>
          <w:sz w:val="22"/>
          <w:szCs w:val="22"/>
        </w:rPr>
        <w:t xml:space="preserve"> </w:t>
      </w:r>
    </w:p>
    <w:p>
      <w:pPr>
        <w:pStyle w:val="Normal"/>
        <w:numPr>
          <w:ilvl w:val="0"/>
          <w:numId w:val="0"/>
        </w:numPr>
        <w:ind w:left="1080" w:hanging="0"/>
        <w:rPr>
          <w:rFonts w:ascii="Times New Roman" w:hAnsi="Times New Roman"/>
          <w:sz w:val="22"/>
          <w:szCs w:val="22"/>
        </w:rPr>
      </w:pPr>
      <w:r>
        <w:rPr>
          <w:rFonts w:cs="Times New Roman" w:ascii="Times New Roman" w:hAnsi="Times New Roman"/>
          <w:b/>
          <w:bCs/>
          <w:sz w:val="22"/>
          <w:szCs w:val="22"/>
        </w:rPr>
        <w:t>C=Cn/Co</w:t>
      </w:r>
      <w:r>
        <w:rPr>
          <w:rFonts w:eastAsia="Times New Roman" w:cs="Times New Roman" w:ascii="Times New Roman" w:hAnsi="Times New Roman"/>
          <w:b/>
          <w:bCs/>
          <w:sz w:val="22"/>
          <w:szCs w:val="22"/>
        </w:rPr>
        <w:t xml:space="preserve"> </w:t>
      </w:r>
      <w:r>
        <w:rPr>
          <w:rFonts w:cs="Times New Roman" w:ascii="Times New Roman" w:hAnsi="Times New Roman"/>
          <w:b/>
          <w:bCs/>
          <w:sz w:val="22"/>
          <w:szCs w:val="22"/>
        </w:rPr>
        <w:t>x</w:t>
      </w:r>
      <w:r>
        <w:rPr>
          <w:rFonts w:eastAsia="Times New Roman" w:cs="Times New Roman" w:ascii="Times New Roman" w:hAnsi="Times New Roman"/>
          <w:b/>
          <w:bCs/>
          <w:sz w:val="22"/>
          <w:szCs w:val="22"/>
        </w:rPr>
        <w:t xml:space="preserve"> 10</w:t>
      </w:r>
      <w:r>
        <w:rPr>
          <w:rFonts w:cs="Times New Roman" w:ascii="Times New Roman" w:hAnsi="Times New Roman"/>
          <w:b/>
          <w:bCs/>
          <w:sz w:val="22"/>
          <w:szCs w:val="22"/>
        </w:rPr>
        <w:t>0</w:t>
      </w:r>
    </w:p>
    <w:p>
      <w:pPr>
        <w:pStyle w:val="Normal"/>
        <w:numPr>
          <w:ilvl w:val="0"/>
          <w:numId w:val="0"/>
        </w:numPr>
        <w:ind w:left="1080" w:hanging="0"/>
        <w:rPr>
          <w:rFonts w:ascii="Times New Roman" w:hAnsi="Times New Roman"/>
          <w:sz w:val="22"/>
          <w:szCs w:val="22"/>
        </w:rPr>
      </w:pPr>
      <w:r>
        <w:rPr>
          <w:rFonts w:cs="Times New Roman" w:ascii="Times New Roman" w:hAnsi="Times New Roman"/>
          <w:sz w:val="22"/>
          <w:szCs w:val="22"/>
        </w:rPr>
        <w:t>C</w:t>
      </w:r>
      <w:r>
        <w:rPr>
          <w:rFonts w:eastAsia="Times New Roman" w:cs="Times New Roman" w:ascii="Times New Roman" w:hAnsi="Times New Roman"/>
          <w:sz w:val="22"/>
          <w:szCs w:val="22"/>
        </w:rPr>
        <w:t xml:space="preserve"> </w:t>
      </w:r>
      <w:r>
        <w:rPr>
          <w:rFonts w:cs="Times New Roman" w:ascii="Times New Roman" w:hAnsi="Times New Roman"/>
          <w:sz w:val="22"/>
          <w:szCs w:val="22"/>
        </w:rPr>
        <w:t>-</w:t>
      </w:r>
      <w:r>
        <w:rPr>
          <w:rFonts w:eastAsia="Times New Roman" w:cs="Times New Roman" w:ascii="Times New Roman" w:hAnsi="Times New Roman"/>
          <w:sz w:val="22"/>
          <w:szCs w:val="22"/>
        </w:rPr>
        <w:t xml:space="preserve"> </w:t>
      </w:r>
      <w:r>
        <w:rPr>
          <w:rFonts w:cs="Times New Roman" w:ascii="Times New Roman" w:hAnsi="Times New Roman"/>
          <w:sz w:val="22"/>
          <w:szCs w:val="22"/>
        </w:rPr>
        <w:t>ilość</w:t>
      </w:r>
      <w:r>
        <w:rPr>
          <w:rFonts w:eastAsia="Times New Roman" w:cs="Times New Roman" w:ascii="Times New Roman" w:hAnsi="Times New Roman"/>
          <w:sz w:val="22"/>
          <w:szCs w:val="22"/>
        </w:rPr>
        <w:t xml:space="preserve"> </w:t>
      </w:r>
      <w:r>
        <w:rPr>
          <w:rFonts w:cs="Times New Roman" w:ascii="Times New Roman" w:hAnsi="Times New Roman"/>
          <w:sz w:val="22"/>
          <w:szCs w:val="22"/>
        </w:rPr>
        <w:t>punktów</w:t>
      </w:r>
      <w:r>
        <w:rPr>
          <w:rFonts w:eastAsia="Times New Roman" w:cs="Times New Roman" w:ascii="Times New Roman" w:hAnsi="Times New Roman"/>
          <w:sz w:val="22"/>
          <w:szCs w:val="22"/>
        </w:rPr>
        <w:t xml:space="preserve"> </w:t>
      </w:r>
      <w:r>
        <w:rPr>
          <w:rFonts w:cs="Times New Roman" w:ascii="Times New Roman" w:hAnsi="Times New Roman"/>
          <w:sz w:val="22"/>
          <w:szCs w:val="22"/>
        </w:rPr>
        <w:t>oferty</w:t>
      </w:r>
      <w:r>
        <w:rPr>
          <w:rFonts w:eastAsia="Times New Roman" w:cs="Times New Roman" w:ascii="Times New Roman" w:hAnsi="Times New Roman"/>
          <w:sz w:val="22"/>
          <w:szCs w:val="22"/>
        </w:rPr>
        <w:t xml:space="preserve"> </w:t>
      </w:r>
      <w:r>
        <w:rPr>
          <w:rFonts w:cs="Times New Roman" w:ascii="Times New Roman" w:hAnsi="Times New Roman"/>
          <w:sz w:val="22"/>
          <w:szCs w:val="22"/>
        </w:rPr>
        <w:t>badanej</w:t>
      </w:r>
      <w:r>
        <w:rPr>
          <w:rFonts w:eastAsia="Times New Roman" w:cs="Times New Roman" w:ascii="Times New Roman" w:hAnsi="Times New Roman"/>
          <w:sz w:val="22"/>
          <w:szCs w:val="22"/>
        </w:rPr>
        <w:t xml:space="preserve"> z kryterium ceny brutto</w:t>
        <w:br/>
      </w:r>
      <w:r>
        <w:rPr>
          <w:rFonts w:cs="Times New Roman" w:ascii="Times New Roman" w:hAnsi="Times New Roman"/>
          <w:sz w:val="22"/>
          <w:szCs w:val="22"/>
        </w:rPr>
        <w:t>C</w:t>
      </w:r>
      <w:r>
        <w:rPr>
          <w:rFonts w:eastAsia="Times New Roman" w:cs="Times New Roman" w:ascii="Times New Roman" w:hAnsi="Times New Roman"/>
          <w:sz w:val="22"/>
          <w:szCs w:val="22"/>
        </w:rPr>
        <w:t xml:space="preserve"> </w:t>
      </w:r>
      <w:r>
        <w:rPr>
          <w:rFonts w:cs="Times New Roman" w:ascii="Times New Roman" w:hAnsi="Times New Roman"/>
          <w:sz w:val="22"/>
          <w:szCs w:val="22"/>
        </w:rPr>
        <w:t>n</w:t>
      </w:r>
      <w:r>
        <w:rPr>
          <w:rFonts w:eastAsia="Times New Roman" w:cs="Times New Roman" w:ascii="Times New Roman" w:hAnsi="Times New Roman"/>
          <w:sz w:val="22"/>
          <w:szCs w:val="22"/>
        </w:rPr>
        <w:t xml:space="preserve"> </w:t>
      </w:r>
      <w:r>
        <w:rPr>
          <w:rFonts w:cs="Times New Roman" w:ascii="Times New Roman" w:hAnsi="Times New Roman"/>
          <w:sz w:val="22"/>
          <w:szCs w:val="22"/>
        </w:rPr>
        <w:t>-</w:t>
      </w:r>
      <w:r>
        <w:rPr>
          <w:rFonts w:eastAsia="Times New Roman" w:cs="Times New Roman" w:ascii="Times New Roman" w:hAnsi="Times New Roman"/>
          <w:sz w:val="22"/>
          <w:szCs w:val="22"/>
        </w:rPr>
        <w:t xml:space="preserve"> </w:t>
      </w:r>
      <w:r>
        <w:rPr>
          <w:rFonts w:cs="Times New Roman" w:ascii="Times New Roman" w:hAnsi="Times New Roman"/>
          <w:sz w:val="22"/>
          <w:szCs w:val="22"/>
        </w:rPr>
        <w:t>cena</w:t>
      </w:r>
      <w:r>
        <w:rPr>
          <w:rFonts w:eastAsia="Times New Roman" w:cs="Times New Roman" w:ascii="Times New Roman" w:hAnsi="Times New Roman"/>
          <w:sz w:val="22"/>
          <w:szCs w:val="22"/>
        </w:rPr>
        <w:t xml:space="preserve"> </w:t>
      </w:r>
      <w:r>
        <w:rPr>
          <w:rFonts w:cs="Times New Roman" w:ascii="Times New Roman" w:hAnsi="Times New Roman"/>
          <w:sz w:val="22"/>
          <w:szCs w:val="22"/>
        </w:rPr>
        <w:t>najniższa</w:t>
      </w:r>
      <w:r>
        <w:rPr>
          <w:rFonts w:eastAsia="Times New Roman" w:cs="Times New Roman" w:ascii="Times New Roman" w:hAnsi="Times New Roman"/>
          <w:sz w:val="22"/>
          <w:szCs w:val="22"/>
        </w:rPr>
        <w:t xml:space="preserve"> </w:t>
      </w:r>
      <w:r>
        <w:rPr>
          <w:rFonts w:cs="Times New Roman" w:ascii="Times New Roman" w:hAnsi="Times New Roman"/>
          <w:sz w:val="22"/>
          <w:szCs w:val="22"/>
        </w:rPr>
        <w:t>z</w:t>
      </w:r>
      <w:r>
        <w:rPr>
          <w:rFonts w:eastAsia="Times New Roman" w:cs="Times New Roman" w:ascii="Times New Roman" w:hAnsi="Times New Roman"/>
          <w:sz w:val="22"/>
          <w:szCs w:val="22"/>
        </w:rPr>
        <w:t xml:space="preserve"> </w:t>
      </w:r>
      <w:r>
        <w:rPr>
          <w:rFonts w:cs="Times New Roman" w:ascii="Times New Roman" w:hAnsi="Times New Roman"/>
          <w:sz w:val="22"/>
          <w:szCs w:val="22"/>
        </w:rPr>
        <w:t>pośród</w:t>
      </w:r>
      <w:r>
        <w:rPr>
          <w:rFonts w:eastAsia="Times New Roman" w:cs="Times New Roman" w:ascii="Times New Roman" w:hAnsi="Times New Roman"/>
          <w:sz w:val="22"/>
          <w:szCs w:val="22"/>
        </w:rPr>
        <w:t xml:space="preserve"> </w:t>
      </w:r>
      <w:r>
        <w:rPr>
          <w:rFonts w:cs="Times New Roman" w:ascii="Times New Roman" w:hAnsi="Times New Roman"/>
          <w:sz w:val="22"/>
          <w:szCs w:val="22"/>
        </w:rPr>
        <w:t>wszystkich</w:t>
      </w:r>
      <w:r>
        <w:rPr>
          <w:rFonts w:eastAsia="Times New Roman" w:cs="Times New Roman" w:ascii="Times New Roman" w:hAnsi="Times New Roman"/>
          <w:sz w:val="22"/>
          <w:szCs w:val="22"/>
        </w:rPr>
        <w:t xml:space="preserve"> </w:t>
      </w:r>
      <w:r>
        <w:rPr>
          <w:rFonts w:cs="Times New Roman" w:ascii="Times New Roman" w:hAnsi="Times New Roman"/>
          <w:sz w:val="22"/>
          <w:szCs w:val="22"/>
        </w:rPr>
        <w:t>ważnych</w:t>
      </w:r>
      <w:r>
        <w:rPr>
          <w:rFonts w:eastAsia="Times New Roman" w:cs="Times New Roman" w:ascii="Times New Roman" w:hAnsi="Times New Roman"/>
          <w:sz w:val="22"/>
          <w:szCs w:val="22"/>
        </w:rPr>
        <w:t xml:space="preserve"> </w:t>
      </w:r>
      <w:r>
        <w:rPr>
          <w:rFonts w:cs="Times New Roman" w:ascii="Times New Roman" w:hAnsi="Times New Roman"/>
          <w:sz w:val="22"/>
          <w:szCs w:val="22"/>
        </w:rPr>
        <w:t>ofert</w:t>
      </w:r>
      <w:r>
        <w:rPr>
          <w:rFonts w:eastAsia="Times New Roman" w:cs="Times New Roman" w:ascii="Times New Roman" w:hAnsi="Times New Roman"/>
          <w:sz w:val="22"/>
          <w:szCs w:val="22"/>
        </w:rPr>
        <w:t xml:space="preserve">  </w:t>
        <w:br/>
      </w:r>
      <w:r>
        <w:rPr>
          <w:rFonts w:eastAsia="Calibri" w:cs="Times New Roman" w:ascii="Times New Roman" w:hAnsi="Times New Roman"/>
          <w:b w:val="false"/>
          <w:bCs w:val="false"/>
          <w:sz w:val="22"/>
          <w:szCs w:val="22"/>
        </w:rPr>
        <w:t>C</w:t>
      </w:r>
      <w:r>
        <w:rPr>
          <w:rFonts w:eastAsia="Times New Roman" w:cs="Times New Roman" w:ascii="Times New Roman" w:hAnsi="Times New Roman"/>
          <w:b w:val="false"/>
          <w:bCs w:val="false"/>
          <w:sz w:val="22"/>
          <w:szCs w:val="22"/>
        </w:rPr>
        <w:t xml:space="preserve"> </w:t>
      </w:r>
      <w:r>
        <w:rPr>
          <w:rFonts w:eastAsia="Calibri" w:cs="Times New Roman" w:ascii="Times New Roman" w:hAnsi="Times New Roman"/>
          <w:b w:val="false"/>
          <w:bCs w:val="false"/>
          <w:sz w:val="22"/>
          <w:szCs w:val="22"/>
        </w:rPr>
        <w:t>o</w:t>
      </w:r>
      <w:r>
        <w:rPr>
          <w:rFonts w:eastAsia="Times New Roman" w:cs="Times New Roman" w:ascii="Times New Roman" w:hAnsi="Times New Roman"/>
          <w:b w:val="false"/>
          <w:bCs w:val="false"/>
          <w:sz w:val="22"/>
          <w:szCs w:val="22"/>
        </w:rPr>
        <w:t xml:space="preserve"> </w:t>
      </w:r>
      <w:r>
        <w:rPr>
          <w:rFonts w:eastAsia="Calibri" w:cs="Times New Roman" w:ascii="Times New Roman" w:hAnsi="Times New Roman"/>
          <w:b w:val="false"/>
          <w:bCs w:val="false"/>
          <w:sz w:val="22"/>
          <w:szCs w:val="22"/>
        </w:rPr>
        <w:t>-</w:t>
      </w:r>
      <w:r>
        <w:rPr>
          <w:rFonts w:eastAsia="Times New Roman" w:cs="Times New Roman" w:ascii="Times New Roman" w:hAnsi="Times New Roman"/>
          <w:b w:val="false"/>
          <w:bCs w:val="false"/>
          <w:sz w:val="22"/>
          <w:szCs w:val="22"/>
        </w:rPr>
        <w:t xml:space="preserve"> </w:t>
      </w:r>
      <w:r>
        <w:rPr>
          <w:rFonts w:eastAsia="Calibri" w:cs="Times New Roman" w:ascii="Times New Roman" w:hAnsi="Times New Roman"/>
          <w:b w:val="false"/>
          <w:bCs w:val="false"/>
          <w:sz w:val="22"/>
          <w:szCs w:val="22"/>
        </w:rPr>
        <w:t>cena</w:t>
      </w:r>
      <w:r>
        <w:rPr>
          <w:rFonts w:eastAsia="Times New Roman" w:cs="Times New Roman" w:ascii="Times New Roman" w:hAnsi="Times New Roman"/>
          <w:b w:val="false"/>
          <w:bCs w:val="false"/>
          <w:sz w:val="22"/>
          <w:szCs w:val="22"/>
        </w:rPr>
        <w:t xml:space="preserve"> </w:t>
      </w:r>
      <w:r>
        <w:rPr>
          <w:rFonts w:eastAsia="Calibri" w:cs="Times New Roman" w:ascii="Times New Roman" w:hAnsi="Times New Roman"/>
          <w:b w:val="false"/>
          <w:bCs w:val="false"/>
          <w:sz w:val="22"/>
          <w:szCs w:val="22"/>
        </w:rPr>
        <w:t>oferty</w:t>
      </w:r>
      <w:r>
        <w:rPr>
          <w:rFonts w:eastAsia="Times New Roman" w:cs="Times New Roman" w:ascii="Times New Roman" w:hAnsi="Times New Roman"/>
          <w:b w:val="false"/>
          <w:bCs w:val="false"/>
          <w:sz w:val="22"/>
          <w:szCs w:val="22"/>
        </w:rPr>
        <w:t xml:space="preserve"> </w:t>
      </w:r>
      <w:r>
        <w:rPr>
          <w:rFonts w:eastAsia="Calibri" w:cs="Times New Roman" w:ascii="Times New Roman" w:hAnsi="Times New Roman"/>
          <w:b w:val="false"/>
          <w:bCs w:val="false"/>
          <w:sz w:val="22"/>
          <w:szCs w:val="22"/>
        </w:rPr>
        <w:t>badanej</w:t>
      </w:r>
    </w:p>
    <w:p>
      <w:pPr>
        <w:pStyle w:val="ListParagraph"/>
        <w:numPr>
          <w:ilvl w:val="0"/>
          <w:numId w:val="6"/>
        </w:numPr>
        <w:spacing w:lineRule="auto" w:line="240" w:before="100" w:after="100"/>
        <w:contextualSpacing/>
        <w:jc w:val="both"/>
        <w:rPr>
          <w:rFonts w:ascii="Times New Roman" w:hAnsi="Times New Roman"/>
          <w:sz w:val="22"/>
          <w:szCs w:val="22"/>
        </w:rPr>
      </w:pPr>
      <w:r>
        <w:rPr>
          <w:rFonts w:eastAsia="Calibri" w:cs="Times New Roman" w:ascii="Times New Roman" w:hAnsi="Times New Roman"/>
          <w:sz w:val="22"/>
          <w:szCs w:val="22"/>
        </w:rPr>
        <w:t>W toku badania i oceny ofert Zamawiający może żądać udzielenia przez Wykonawcę wyjaśnień.</w:t>
      </w:r>
    </w:p>
    <w:p>
      <w:pPr>
        <w:pStyle w:val="ListParagraph"/>
        <w:numPr>
          <w:ilvl w:val="0"/>
          <w:numId w:val="6"/>
        </w:numPr>
        <w:spacing w:lineRule="auto" w:line="240" w:before="100" w:after="100"/>
        <w:contextualSpacing/>
        <w:jc w:val="both"/>
        <w:rPr>
          <w:rFonts w:ascii="Times New Roman" w:hAnsi="Times New Roman"/>
          <w:sz w:val="22"/>
          <w:szCs w:val="22"/>
        </w:rPr>
      </w:pPr>
      <w:r>
        <w:rPr>
          <w:rFonts w:eastAsia="Times New Roman" w:cs="Times New Roman" w:ascii="Times New Roman" w:hAnsi="Times New Roman"/>
          <w:b w:val="false"/>
          <w:bCs w:val="false"/>
          <w:sz w:val="22"/>
          <w:szCs w:val="22"/>
          <w:u w:val="none"/>
          <w:lang w:eastAsia="pl-PL"/>
        </w:rPr>
        <w:t>Zamawiający nie dopuszcza składania ofert częściowych.</w:t>
      </w:r>
    </w:p>
    <w:p>
      <w:pPr>
        <w:pStyle w:val="Normal"/>
        <w:numPr>
          <w:ilvl w:val="0"/>
          <w:numId w:val="6"/>
        </w:numPr>
        <w:spacing w:before="28" w:after="28"/>
        <w:jc w:val="both"/>
        <w:rPr>
          <w:rFonts w:ascii="Times New Roman" w:hAnsi="Times New Roman" w:eastAsia="Times New Roman" w:cs="Times New Roman"/>
          <w:b w:val="false"/>
          <w:b w:val="false"/>
          <w:bCs w:val="false"/>
          <w:sz w:val="22"/>
          <w:szCs w:val="22"/>
          <w:lang w:eastAsia="pl-PL"/>
        </w:rPr>
      </w:pPr>
      <w:r>
        <w:rPr>
          <w:rFonts w:eastAsia="Times New Roman" w:cs="Times New Roman" w:ascii="Times New Roman" w:hAnsi="Times New Roman"/>
          <w:b w:val="false"/>
          <w:bCs w:val="false"/>
          <w:sz w:val="22"/>
          <w:szCs w:val="22"/>
          <w:lang w:eastAsia="pl-PL"/>
        </w:rPr>
        <w:t>Zamawiający wybierze ofertę, która zdobędzie największą ilość punktów, (jeśli oferta ta nie przekroczy kwoty, jaką Zamawiający przeznaczył na realizację zamówienia). Jeśli Wykonawca, którego oferta została wybrana, będzie się uchylał od podpisania umowy w miejscu i czasie wyznaczonym przez Zamawiającego - Zamawiający wybierze ofertę sklasyfikowaną jako następna według punktacji (jeśli cena oferty kolejnej nie będzie wyższa niż kwota, jaką Zamawiający przeznaczył na realizację zamówienia). W przypadku, gdy zostaną złożone dwie oferty o równych, a zarazem najniższych cenach Wykonawcy, którzy złożyli te oferty zostaną poproszeni o złożenie ofert dodatkowych z ceną nie wyższą od zaoferowanej w ofercie podstawowej - do skutecznego rozstrzygnięcia postępowania. Z wybranym Wykonawcą zostanie podpisana umowa, której projekt stanowi załącznik do niniejszego zapytania.</w:t>
      </w:r>
    </w:p>
    <w:p>
      <w:pPr>
        <w:pStyle w:val="Normal"/>
        <w:numPr>
          <w:ilvl w:val="0"/>
          <w:numId w:val="6"/>
        </w:numPr>
        <w:spacing w:lineRule="auto" w:line="240" w:before="28" w:after="28"/>
        <w:jc w:val="both"/>
        <w:rPr>
          <w:rFonts w:ascii="Times New Roman" w:hAnsi="Times New Roman" w:eastAsia="Times New Roman" w:cs="Times New Roman"/>
          <w:b w:val="false"/>
          <w:b w:val="false"/>
          <w:bCs w:val="false"/>
          <w:sz w:val="22"/>
          <w:szCs w:val="22"/>
          <w:lang w:eastAsia="pl-PL"/>
        </w:rPr>
      </w:pPr>
      <w:r>
        <w:rPr>
          <w:rFonts w:eastAsia="Times New Roman" w:cs="Times New Roman" w:ascii="Times New Roman" w:hAnsi="Times New Roman"/>
          <w:b w:val="false"/>
          <w:bCs w:val="false"/>
          <w:sz w:val="22"/>
          <w:szCs w:val="22"/>
          <w:lang w:eastAsia="pl-PL"/>
        </w:rPr>
        <w:t>W przypadku przekroczenia przez ofertę najkorzystniejszą ceny szacunkowej ustalonej przez Zamawiającego na sfinansowanie przedmiotowego zamówienia, Zamawiający zastrzega sobie możliwość podwyższenia ceny szacowanej do ceny najkorzystniejszej oferty.</w:t>
      </w:r>
    </w:p>
    <w:p>
      <w:pPr>
        <w:pStyle w:val="Normal"/>
        <w:numPr>
          <w:ilvl w:val="0"/>
          <w:numId w:val="6"/>
        </w:numPr>
        <w:spacing w:before="28" w:after="28"/>
        <w:jc w:val="both"/>
        <w:rPr>
          <w:rFonts w:ascii="Times New Roman" w:hAnsi="Times New Roman"/>
          <w:sz w:val="22"/>
          <w:szCs w:val="22"/>
        </w:rPr>
      </w:pPr>
      <w:r>
        <w:rPr>
          <w:rFonts w:eastAsia="Times New Roman" w:cs="Times New Roman" w:ascii="Times New Roman" w:hAnsi="Times New Roman"/>
          <w:b w:val="false"/>
          <w:bCs w:val="false"/>
          <w:i/>
          <w:sz w:val="22"/>
          <w:szCs w:val="22"/>
          <w:u w:val="single"/>
          <w:lang w:eastAsia="pl-PL"/>
        </w:rPr>
        <w:t>klauzula informacyjna z art. 13 RODO stosowana przez zamawiającego w celu związanym z postępowaniem o udzielenie zamówienia publicznego</w:t>
      </w:r>
    </w:p>
    <w:p>
      <w:pPr>
        <w:pStyle w:val="Normal"/>
        <w:numPr>
          <w:ilvl w:val="0"/>
          <w:numId w:val="0"/>
        </w:numPr>
        <w:spacing w:lineRule="auto" w:line="360" w:before="0" w:after="150"/>
        <w:ind w:left="1080" w:hanging="0"/>
        <w:jc w:val="both"/>
        <w:rPr>
          <w:rFonts w:ascii="Times New Roman" w:hAnsi="Times New Roman"/>
          <w:sz w:val="22"/>
          <w:szCs w:val="22"/>
        </w:rPr>
      </w:pPr>
      <w:r>
        <w:rPr>
          <w:rFonts w:eastAsia="Times New Roman" w:cs="Times New Roman" w:ascii="Times New Roman" w:hAnsi="Times New Roman"/>
          <w:sz w:val="22"/>
          <w:szCs w:val="22"/>
          <w:lang w:eastAsia="pl-PL"/>
        </w:rPr>
        <w:t xml:space="preserve">Zgodnie z art. 13 ust. 1 i 2 </w:t>
      </w:r>
      <w:r>
        <w:rPr>
          <w:rFonts w:cs="Times New Roman" w:ascii="Times New Roman" w:hAnsi="Times New Roman"/>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Times New Roman" w:ascii="Times New Roman" w:hAnsi="Times New Roman"/>
          <w:sz w:val="22"/>
          <w:szCs w:val="22"/>
          <w:lang w:eastAsia="pl-PL"/>
        </w:rPr>
        <w:t xml:space="preserve">dalej „RODO”, informuję, że: </w:t>
      </w:r>
    </w:p>
    <w:p>
      <w:pPr>
        <w:pStyle w:val="ListParagraph"/>
        <w:numPr>
          <w:ilvl w:val="0"/>
          <w:numId w:val="0"/>
        </w:numPr>
        <w:spacing w:lineRule="auto" w:line="360" w:before="0" w:after="150"/>
        <w:ind w:left="1800" w:hanging="0"/>
        <w:contextualSpacing/>
        <w:jc w:val="both"/>
        <w:rPr>
          <w:rFonts w:ascii="Times New Roman" w:hAnsi="Times New Roman"/>
          <w:sz w:val="22"/>
          <w:szCs w:val="22"/>
        </w:rPr>
      </w:pPr>
      <w:r>
        <w:rPr>
          <w:rFonts w:eastAsia="Times New Roman" w:cs="Times New Roman" w:ascii="Times New Roman" w:hAnsi="Times New Roman"/>
          <w:sz w:val="22"/>
          <w:szCs w:val="22"/>
          <w:lang w:eastAsia="pl-PL"/>
        </w:rPr>
        <w:t xml:space="preserve">administratorem Pani/Pana danych osobowych jest </w:t>
      </w:r>
      <w:r>
        <w:rPr>
          <w:rFonts w:eastAsia="Times New Roman" w:cs="Times New Roman" w:ascii="Times New Roman" w:hAnsi="Times New Roman"/>
          <w:i/>
          <w:sz w:val="22"/>
          <w:szCs w:val="22"/>
          <w:lang w:eastAsia="pl-PL"/>
        </w:rPr>
        <w:t>Zespół Opieki Zdrowotnej w Pińczowie ul. Armii Krajowej 22, 28-400 Pińczów, tel.: 41 35 730 31</w:t>
      </w:r>
      <w:r>
        <w:rPr>
          <w:rFonts w:cs="Times New Roman" w:ascii="Times New Roman" w:hAnsi="Times New Roman"/>
          <w:i/>
          <w:sz w:val="22"/>
          <w:szCs w:val="22"/>
        </w:rPr>
        <w:t>;</w:t>
      </w:r>
    </w:p>
    <w:p>
      <w:pPr>
        <w:pStyle w:val="ListParagraph"/>
        <w:numPr>
          <w:ilvl w:val="0"/>
          <w:numId w:val="0"/>
        </w:numPr>
        <w:spacing w:lineRule="auto" w:line="360" w:before="0" w:after="150"/>
        <w:ind w:left="1800" w:hanging="0"/>
        <w:contextualSpacing/>
        <w:jc w:val="both"/>
        <w:rPr>
          <w:rFonts w:ascii="Times New Roman" w:hAnsi="Times New Roman"/>
          <w:sz w:val="22"/>
          <w:szCs w:val="22"/>
        </w:rPr>
      </w:pPr>
      <w:r>
        <w:rPr>
          <w:rFonts w:eastAsia="Times New Roman" w:cs="Times New Roman" w:ascii="Times New Roman" w:hAnsi="Times New Roman"/>
          <w:sz w:val="22"/>
          <w:szCs w:val="22"/>
          <w:lang w:eastAsia="pl-PL"/>
        </w:rPr>
        <w:t xml:space="preserve">inspektorem ochrony danych osobowych w </w:t>
      </w:r>
      <w:r>
        <w:rPr>
          <w:rFonts w:eastAsia="Times New Roman" w:cs="Times New Roman" w:ascii="Times New Roman" w:hAnsi="Times New Roman"/>
          <w:i/>
          <w:sz w:val="22"/>
          <w:szCs w:val="22"/>
          <w:lang w:eastAsia="pl-PL"/>
        </w:rPr>
        <w:t>Zespole Opieki Zdrowotnej w Pińczowie</w:t>
      </w:r>
      <w:r>
        <w:rPr>
          <w:rFonts w:eastAsia="Times New Roman" w:cs="Times New Roman" w:ascii="Times New Roman" w:hAnsi="Times New Roman"/>
          <w:sz w:val="22"/>
          <w:szCs w:val="22"/>
          <w:lang w:eastAsia="pl-PL"/>
        </w:rPr>
        <w:t xml:space="preserve"> jest Pani Dorota Frączek tel.: 41 35 730 31*;</w:t>
      </w:r>
    </w:p>
    <w:p>
      <w:pPr>
        <w:pStyle w:val="ListParagraph"/>
        <w:widowControl/>
        <w:numPr>
          <w:ilvl w:val="0"/>
          <w:numId w:val="0"/>
        </w:numPr>
        <w:suppressAutoHyphens w:val="true"/>
        <w:bidi w:val="0"/>
        <w:spacing w:lineRule="auto" w:line="360" w:before="0" w:after="150"/>
        <w:ind w:left="1800" w:hanging="0"/>
        <w:contextualSpacing/>
        <w:jc w:val="both"/>
        <w:rPr/>
      </w:pPr>
      <w:r>
        <w:rPr>
          <w:rFonts w:eastAsia="Times New Roman" w:cs="Times New Roman" w:ascii="Times New Roman" w:hAnsi="Times New Roman"/>
          <w:sz w:val="22"/>
          <w:szCs w:val="22"/>
          <w:lang w:eastAsia="pl-PL"/>
        </w:rPr>
        <w:t>Pani/Pana dane osobowe przetwarzane będą na podstawie art. 6 ust. 1 lit. c</w:t>
      </w:r>
      <w:r>
        <w:rPr>
          <w:rFonts w:eastAsia="Times New Roman" w:cs="Times New Roman" w:ascii="Times New Roman" w:hAnsi="Times New Roman"/>
          <w:i/>
          <w:sz w:val="22"/>
          <w:szCs w:val="22"/>
          <w:lang w:eastAsia="pl-PL"/>
        </w:rPr>
        <w:t xml:space="preserve"> </w:t>
      </w:r>
      <w:r>
        <w:rPr>
          <w:rFonts w:eastAsia="Times New Roman" w:cs="Times New Roman" w:ascii="Times New Roman" w:hAnsi="Times New Roman"/>
          <w:sz w:val="22"/>
          <w:szCs w:val="22"/>
          <w:lang w:eastAsia="pl-PL"/>
        </w:rPr>
        <w:t xml:space="preserve">RODO w celu </w:t>
      </w:r>
      <w:r>
        <w:rPr>
          <w:rFonts w:cs="Times New Roman" w:ascii="Times New Roman" w:hAnsi="Times New Roman"/>
          <w:sz w:val="22"/>
          <w:szCs w:val="22"/>
        </w:rPr>
        <w:t xml:space="preserve">związanym z postępowaniem o udzielenie zamówienia publicznego </w:t>
      </w:r>
      <w:r>
        <w:rPr>
          <w:rFonts w:cs="Times New Roman" w:ascii="Times New Roman" w:hAnsi="Times New Roman"/>
          <w:i/>
          <w:sz w:val="22"/>
          <w:szCs w:val="22"/>
        </w:rPr>
        <w:t xml:space="preserve"> </w:t>
      </w:r>
      <w:r>
        <w:rPr>
          <w:rFonts w:cs="Times New Roman" w:ascii="Times New Roman" w:hAnsi="Times New Roman"/>
          <w:sz w:val="22"/>
          <w:szCs w:val="22"/>
        </w:rPr>
        <w:t xml:space="preserve">prowadzonym w trybie zapytania ofertowego i wartości szacunkowej, do którego nie stosuje się przepisów Ustawy Prawo Zamówień Publicznych, </w:t>
      </w:r>
      <w:r>
        <w:rPr>
          <w:rFonts w:eastAsia="Times New Roman" w:cs="Times New Roman" w:ascii="Times New Roman" w:hAnsi="Times New Roman"/>
          <w:b w:val="false"/>
          <w:bCs w:val="false"/>
          <w:i w:val="false"/>
          <w:iCs w:val="false"/>
          <w:sz w:val="22"/>
          <w:szCs w:val="22"/>
          <w:u w:val="none"/>
          <w:lang w:eastAsia="pl-PL"/>
        </w:rPr>
        <w:t>ZOZ/ZO/</w:t>
      </w:r>
      <w:r>
        <w:rPr>
          <w:rFonts w:eastAsia="Times New Roman" w:cs="Times New Roman" w:ascii="Times New Roman" w:hAnsi="Times New Roman"/>
          <w:b w:val="false"/>
          <w:bCs w:val="false"/>
          <w:i w:val="false"/>
          <w:iCs w:val="false"/>
          <w:sz w:val="22"/>
          <w:szCs w:val="22"/>
          <w:u w:val="none"/>
          <w:lang w:eastAsia="pl-PL"/>
        </w:rPr>
        <w:t>8</w:t>
      </w:r>
      <w:r>
        <w:rPr>
          <w:rFonts w:eastAsia="Times New Roman" w:cs="Times New Roman" w:ascii="Times New Roman" w:hAnsi="Times New Roman"/>
          <w:b w:val="false"/>
          <w:bCs w:val="false"/>
          <w:i w:val="false"/>
          <w:iCs w:val="false"/>
          <w:sz w:val="22"/>
          <w:szCs w:val="22"/>
          <w:u w:val="none"/>
          <w:lang w:eastAsia="pl-PL"/>
        </w:rPr>
        <w:t>/0</w:t>
      </w:r>
      <w:r>
        <w:rPr>
          <w:rFonts w:eastAsia="Times New Roman" w:cs="Times New Roman" w:ascii="Times New Roman" w:hAnsi="Times New Roman"/>
          <w:b w:val="false"/>
          <w:bCs w:val="false"/>
          <w:i w:val="false"/>
          <w:iCs w:val="false"/>
          <w:sz w:val="22"/>
          <w:szCs w:val="22"/>
          <w:u w:val="none"/>
          <w:lang w:eastAsia="pl-PL"/>
        </w:rPr>
        <w:t>7</w:t>
      </w:r>
      <w:r>
        <w:rPr>
          <w:rFonts w:eastAsia="Times New Roman" w:cs="Times New Roman" w:ascii="Times New Roman" w:hAnsi="Times New Roman"/>
          <w:b w:val="false"/>
          <w:bCs w:val="false"/>
          <w:i w:val="false"/>
          <w:iCs w:val="false"/>
          <w:sz w:val="22"/>
          <w:szCs w:val="22"/>
          <w:u w:val="none"/>
          <w:lang w:eastAsia="pl-PL"/>
        </w:rPr>
        <w:t>/2019</w:t>
      </w:r>
      <w:r>
        <w:rPr>
          <w:rFonts w:cs="Times New Roman" w:ascii="Times New Roman" w:hAnsi="Times New Roman"/>
          <w:sz w:val="22"/>
          <w:szCs w:val="22"/>
        </w:rPr>
        <w:t xml:space="preserve">, </w:t>
      </w:r>
      <w:r>
        <w:rPr>
          <w:rFonts w:eastAsia="Times New Roman" w:cs="Times New Roman" w:ascii="Times New Roman" w:hAnsi="Times New Roman"/>
          <w:b w:val="false"/>
          <w:bCs w:val="false"/>
          <w:sz w:val="22"/>
          <w:szCs w:val="22"/>
          <w:lang w:eastAsia="pl-PL"/>
        </w:rPr>
        <w:t>zakup i dostawa aparatu do biostymulacji laserowej</w:t>
      </w:r>
      <w:r>
        <w:rPr>
          <w:rFonts w:cs="Times New Roman" w:ascii="Times New Roman" w:hAnsi="Times New Roman"/>
          <w:sz w:val="22"/>
          <w:szCs w:val="22"/>
        </w:rPr>
        <w:t>;</w:t>
      </w:r>
    </w:p>
    <w:p>
      <w:pPr>
        <w:pStyle w:val="ListParagraph"/>
        <w:numPr>
          <w:ilvl w:val="0"/>
          <w:numId w:val="0"/>
        </w:numPr>
        <w:spacing w:lineRule="auto" w:line="360" w:before="0" w:after="150"/>
        <w:ind w:left="1800" w:hanging="0"/>
        <w:contextualSpacing/>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pPr>
        <w:pStyle w:val="ListParagraph"/>
        <w:numPr>
          <w:ilvl w:val="0"/>
          <w:numId w:val="0"/>
        </w:numPr>
        <w:spacing w:lineRule="auto" w:line="360" w:before="0" w:after="150"/>
        <w:ind w:left="1800" w:hanging="0"/>
        <w:contextualSpacing/>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ListParagraph"/>
        <w:numPr>
          <w:ilvl w:val="0"/>
          <w:numId w:val="0"/>
        </w:numPr>
        <w:spacing w:lineRule="auto" w:line="360" w:before="0" w:after="150"/>
        <w:ind w:left="1800" w:hanging="0"/>
        <w:contextualSpacing/>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ListParagraph"/>
        <w:numPr>
          <w:ilvl w:val="0"/>
          <w:numId w:val="0"/>
        </w:numPr>
        <w:spacing w:lineRule="auto" w:line="360" w:before="0" w:after="150"/>
        <w:ind w:left="1800" w:hanging="0"/>
        <w:contextualSpacing/>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 odniesieniu do Pani/Pana danych osobowych decyzje nie będą podejmowane w sposób zautomatyzowany, stosowanie do art. 22 RODO;</w:t>
      </w:r>
    </w:p>
    <w:p>
      <w:pPr>
        <w:pStyle w:val="ListParagraph"/>
        <w:numPr>
          <w:ilvl w:val="0"/>
          <w:numId w:val="0"/>
        </w:numPr>
        <w:spacing w:lineRule="auto" w:line="360" w:before="0" w:after="150"/>
        <w:ind w:left="1800" w:hanging="0"/>
        <w:contextualSpacing/>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posiada Pani/Pan:</w:t>
      </w:r>
    </w:p>
    <w:p>
      <w:pPr>
        <w:pStyle w:val="ListParagraph"/>
        <w:numPr>
          <w:ilvl w:val="0"/>
          <w:numId w:val="0"/>
        </w:numPr>
        <w:spacing w:lineRule="auto" w:line="360" w:before="0" w:after="150"/>
        <w:ind w:left="1800" w:hanging="0"/>
        <w:contextualSpacing/>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na podstawie art. 15 RODO prawo dostępu do danych osobowych Pani/Pana dotyczących;</w:t>
      </w:r>
    </w:p>
    <w:p>
      <w:pPr>
        <w:pStyle w:val="ListParagraph"/>
        <w:numPr>
          <w:ilvl w:val="0"/>
          <w:numId w:val="0"/>
        </w:numPr>
        <w:spacing w:lineRule="auto" w:line="360" w:before="0" w:after="150"/>
        <w:ind w:left="1800" w:hanging="0"/>
        <w:contextualSpacing/>
        <w:jc w:val="both"/>
        <w:rPr>
          <w:rFonts w:ascii="Times New Roman" w:hAnsi="Times New Roman"/>
          <w:sz w:val="22"/>
          <w:szCs w:val="22"/>
        </w:rPr>
      </w:pPr>
      <w:r>
        <w:rPr>
          <w:rFonts w:eastAsia="Times New Roman" w:cs="Times New Roman" w:ascii="Times New Roman" w:hAnsi="Times New Roman"/>
          <w:sz w:val="22"/>
          <w:szCs w:val="22"/>
          <w:lang w:eastAsia="pl-PL"/>
        </w:rPr>
        <w:t xml:space="preserve">na podstawie art. 16 RODO prawo do sprostowania Pani/Pana danych osobowych </w:t>
      </w:r>
      <w:r>
        <w:rPr>
          <w:rFonts w:eastAsia="Times New Roman" w:cs="Times New Roman" w:ascii="Times New Roman" w:hAnsi="Times New Roman"/>
          <w:b/>
          <w:sz w:val="22"/>
          <w:szCs w:val="22"/>
          <w:vertAlign w:val="superscript"/>
          <w:lang w:eastAsia="pl-PL"/>
        </w:rPr>
        <w:t>**</w:t>
      </w:r>
      <w:r>
        <w:rPr>
          <w:rFonts w:eastAsia="Times New Roman" w:cs="Times New Roman" w:ascii="Times New Roman" w:hAnsi="Times New Roman"/>
          <w:sz w:val="22"/>
          <w:szCs w:val="22"/>
          <w:lang w:eastAsia="pl-PL"/>
        </w:rPr>
        <w:t>;</w:t>
      </w:r>
    </w:p>
    <w:p>
      <w:pPr>
        <w:pStyle w:val="ListParagraph"/>
        <w:numPr>
          <w:ilvl w:val="0"/>
          <w:numId w:val="0"/>
        </w:numPr>
        <w:spacing w:lineRule="auto" w:line="360" w:before="0" w:after="150"/>
        <w:ind w:left="1800" w:hanging="0"/>
        <w:contextualSpacing/>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 xml:space="preserve">na podstawie art. 18 RODO prawo żądania od administratora ograniczenia przetwarzania danych osobowych z zastrzeżeniem przypadków, o których mowa w art. 18 ust. 2 RODO ***;  </w:t>
      </w:r>
    </w:p>
    <w:p>
      <w:pPr>
        <w:pStyle w:val="ListParagraph"/>
        <w:numPr>
          <w:ilvl w:val="0"/>
          <w:numId w:val="0"/>
        </w:numPr>
        <w:spacing w:lineRule="auto" w:line="360" w:before="0" w:after="150"/>
        <w:ind w:left="1800" w:hanging="0"/>
        <w:contextualSpacing/>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prawo do wniesienia skargi do Prezesa Urzędu Ochrony Danych Osobowych, gdy uzna Pani/Pan, że przetwarzanie danych osobowych Pani/Pana dotyczących narusza przepisy RODO;</w:t>
      </w:r>
    </w:p>
    <w:p>
      <w:pPr>
        <w:pStyle w:val="ListParagraph"/>
        <w:numPr>
          <w:ilvl w:val="0"/>
          <w:numId w:val="0"/>
        </w:numPr>
        <w:spacing w:lineRule="auto" w:line="360" w:before="0" w:after="150"/>
        <w:ind w:left="1800" w:hanging="0"/>
        <w:contextualSpacing/>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nie przysługuje Pani/Panu:</w:t>
      </w:r>
    </w:p>
    <w:p>
      <w:pPr>
        <w:pStyle w:val="ListParagraph"/>
        <w:numPr>
          <w:ilvl w:val="0"/>
          <w:numId w:val="0"/>
        </w:numPr>
        <w:spacing w:lineRule="auto" w:line="360" w:before="0" w:after="150"/>
        <w:ind w:left="1800" w:hanging="0"/>
        <w:contextualSpacing/>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w związku z art. 17 ust. 3 lit. b, d lub e RODO prawo do usunięcia danych osobowych;</w:t>
      </w:r>
    </w:p>
    <w:p>
      <w:pPr>
        <w:pStyle w:val="ListParagraph"/>
        <w:numPr>
          <w:ilvl w:val="0"/>
          <w:numId w:val="0"/>
        </w:numPr>
        <w:spacing w:lineRule="auto" w:line="360" w:before="0" w:after="150"/>
        <w:ind w:left="1800" w:hanging="0"/>
        <w:contextualSpacing/>
        <w:jc w:val="both"/>
        <w:rPr>
          <w:rFonts w:ascii="Times New Roman" w:hAnsi="Times New Roman" w:eastAsia="Times New Roman" w:cs="Times New Roman"/>
          <w:sz w:val="22"/>
          <w:szCs w:val="22"/>
          <w:lang w:eastAsia="pl-PL"/>
        </w:rPr>
      </w:pPr>
      <w:r>
        <w:rPr>
          <w:rFonts w:eastAsia="Times New Roman" w:cs="Times New Roman" w:ascii="Times New Roman" w:hAnsi="Times New Roman"/>
          <w:sz w:val="22"/>
          <w:szCs w:val="22"/>
          <w:lang w:eastAsia="pl-PL"/>
        </w:rPr>
        <w:t>prawo do przenoszenia danych osobowych, o którym mowa w art. 20 RODO;</w:t>
      </w:r>
    </w:p>
    <w:p>
      <w:pPr>
        <w:pStyle w:val="ListParagraph"/>
        <w:numPr>
          <w:ilvl w:val="0"/>
          <w:numId w:val="0"/>
        </w:numPr>
        <w:spacing w:lineRule="auto" w:line="360" w:before="0" w:after="150"/>
        <w:ind w:left="1800" w:hanging="0"/>
        <w:contextualSpacing/>
        <w:jc w:val="both"/>
        <w:rPr>
          <w:rFonts w:ascii="Times New Roman" w:hAnsi="Times New Roman"/>
          <w:sz w:val="22"/>
          <w:szCs w:val="22"/>
        </w:rPr>
      </w:pPr>
      <w:r>
        <w:rPr>
          <w:rFonts w:eastAsia="Times New Roman" w:cs="Times New Roman" w:ascii="Times New Roman" w:hAnsi="Times New Roman"/>
          <w:b/>
          <w:sz w:val="22"/>
          <w:szCs w:val="22"/>
          <w:lang w:eastAsia="pl-PL"/>
        </w:rPr>
        <w:t>na podstawie art. 21 RODO prawo sprzeciwu, wobec przetwarzania danych osobowych, gdyż podstawą prawną przetwarzania Pani/Pana danych osobowych jest art. 6 ust. 1 lit. c RODO</w:t>
      </w:r>
      <w:r>
        <w:rPr>
          <w:rFonts w:eastAsia="Times New Roman" w:cs="Times New Roman" w:ascii="Times New Roman" w:hAnsi="Times New Roman"/>
          <w:sz w:val="22"/>
          <w:szCs w:val="22"/>
          <w:lang w:eastAsia="pl-PL"/>
        </w:rPr>
        <w:t>.</w:t>
      </w:r>
      <w:r>
        <w:rPr>
          <w:rFonts w:eastAsia="Times New Roman" w:cs="Times New Roman" w:ascii="Times New Roman" w:hAnsi="Times New Roman"/>
          <w:b/>
          <w:sz w:val="22"/>
          <w:szCs w:val="22"/>
          <w:lang w:eastAsia="pl-PL"/>
        </w:rPr>
        <w:t xml:space="preserve"> </w:t>
      </w:r>
    </w:p>
    <w:p>
      <w:pPr>
        <w:pStyle w:val="ListParagraph"/>
        <w:numPr>
          <w:ilvl w:val="0"/>
          <w:numId w:val="0"/>
        </w:numPr>
        <w:spacing w:lineRule="auto" w:line="360" w:before="0" w:after="150"/>
        <w:ind w:left="1800" w:hanging="0"/>
        <w:contextualSpacing/>
        <w:jc w:val="both"/>
        <w:rPr>
          <w:rFonts w:ascii="Times New Roman" w:hAnsi="Times New Roman" w:cs="Times New Roman"/>
          <w:sz w:val="22"/>
          <w:szCs w:val="22"/>
        </w:rPr>
      </w:pPr>
      <w:r>
        <w:rPr>
          <w:rFonts w:cs="Times New Roman" w:ascii="Times New Roman" w:hAnsi="Times New Roman"/>
          <w:sz w:val="22"/>
          <w:szCs w:val="22"/>
        </w:rPr>
        <w:t>______________________</w:t>
      </w:r>
    </w:p>
    <w:p>
      <w:pPr>
        <w:pStyle w:val="Normal"/>
        <w:numPr>
          <w:ilvl w:val="0"/>
          <w:numId w:val="0"/>
        </w:numPr>
        <w:spacing w:lineRule="auto" w:line="240" w:before="0" w:after="150"/>
        <w:ind w:left="1080" w:hanging="0"/>
        <w:jc w:val="both"/>
        <w:rPr>
          <w:rFonts w:ascii="Times New Roman" w:hAnsi="Times New Roman"/>
        </w:rPr>
      </w:pPr>
      <w:r>
        <w:rPr>
          <w:rFonts w:cs="Times New Roman" w:ascii="Times New Roman" w:hAnsi="Times New Roman"/>
          <w:b/>
          <w:i/>
          <w:sz w:val="22"/>
          <w:szCs w:val="22"/>
          <w:vertAlign w:val="superscript"/>
        </w:rPr>
        <w:t>*</w:t>
      </w:r>
      <w:r>
        <w:rPr>
          <w:rFonts w:cs="Times New Roman" w:ascii="Times New Roman" w:hAnsi="Times New Roman"/>
          <w:b/>
          <w:i/>
          <w:sz w:val="22"/>
          <w:szCs w:val="22"/>
        </w:rPr>
        <w:t xml:space="preserve"> Wyjaśnienie:</w:t>
      </w:r>
      <w:r>
        <w:rPr>
          <w:rFonts w:cs="Times New Roman" w:ascii="Times New Roman" w:hAnsi="Times New Roman"/>
          <w:i/>
          <w:sz w:val="22"/>
          <w:szCs w:val="22"/>
        </w:rPr>
        <w:t xml:space="preserve"> informacja w tym zakresie jest wymagana, jeżeli w odniesieniu do danego administratora lub podmiotu przetwarzającego </w:t>
      </w:r>
      <w:r>
        <w:rPr>
          <w:rFonts w:eastAsia="Times New Roman" w:cs="Times New Roman" w:ascii="Times New Roman" w:hAnsi="Times New Roman"/>
          <w:i/>
          <w:sz w:val="22"/>
          <w:szCs w:val="22"/>
          <w:lang w:eastAsia="pl-PL"/>
        </w:rPr>
        <w:t>istnieje obowiązek wyznaczenia inspektora ochrony danych osobowych.</w:t>
      </w:r>
    </w:p>
    <w:p>
      <w:pPr>
        <w:pStyle w:val="Normal"/>
        <w:numPr>
          <w:ilvl w:val="0"/>
          <w:numId w:val="0"/>
        </w:numPr>
        <w:spacing w:lineRule="auto" w:line="240" w:before="0" w:after="150"/>
        <w:ind w:left="1080" w:hanging="0"/>
        <w:jc w:val="both"/>
        <w:rPr>
          <w:rFonts w:ascii="Times New Roman" w:hAnsi="Times New Roman"/>
        </w:rPr>
      </w:pPr>
      <w:r>
        <w:rPr>
          <w:rFonts w:cs="Times New Roman" w:ascii="Times New Roman" w:hAnsi="Times New Roman"/>
          <w:b/>
          <w:i/>
          <w:sz w:val="22"/>
          <w:szCs w:val="22"/>
          <w:vertAlign w:val="superscript"/>
        </w:rPr>
        <w:t xml:space="preserve">** </w:t>
      </w:r>
      <w:r>
        <w:rPr>
          <w:rFonts w:cs="Times New Roman" w:ascii="Times New Roman" w:hAnsi="Times New Roman"/>
          <w:b/>
          <w:i/>
          <w:sz w:val="22"/>
          <w:szCs w:val="22"/>
        </w:rPr>
        <w:t>Wyjaśnienie:</w:t>
      </w:r>
      <w:r>
        <w:rPr>
          <w:rFonts w:cs="Times New Roman" w:ascii="Times New Roman" w:hAnsi="Times New Roman"/>
          <w:i/>
          <w:sz w:val="22"/>
          <w:szCs w:val="22"/>
        </w:rPr>
        <w:t xml:space="preserve"> </w:t>
      </w:r>
      <w:r>
        <w:rPr>
          <w:rFonts w:eastAsia="Times New Roman" w:cs="Times New Roman" w:ascii="Times New Roman" w:hAnsi="Times New Roman"/>
          <w:i/>
          <w:sz w:val="22"/>
          <w:szCs w:val="22"/>
          <w:lang w:eastAsia="pl-PL"/>
        </w:rPr>
        <w:t xml:space="preserve">skorzystanie z prawa do sprostowania nie może skutkować zmianą </w:t>
      </w:r>
      <w:r>
        <w:rPr>
          <w:rFonts w:cs="Times New Roman" w:ascii="Times New Roman" w:hAnsi="Times New Roman"/>
          <w:i/>
          <w:sz w:val="22"/>
          <w:szCs w:val="22"/>
        </w:rPr>
        <w:t>wyniku postępowania</w:t>
        <w:br/>
        <w:t>o udzielenie zamówienia publicznego ani zmianą postanowień umowy w zakresie niezgodnym z ustawą Pzp oraz nie może naruszać integralności protokołu oraz jego załączników.</w:t>
      </w:r>
    </w:p>
    <w:p>
      <w:pPr>
        <w:pStyle w:val="Normal"/>
        <w:numPr>
          <w:ilvl w:val="0"/>
          <w:numId w:val="0"/>
        </w:numPr>
        <w:spacing w:lineRule="auto" w:line="240" w:before="28" w:after="28"/>
        <w:ind w:left="1080" w:hanging="0"/>
        <w:jc w:val="both"/>
        <w:rPr>
          <w:rFonts w:ascii="Times New Roman" w:hAnsi="Times New Roman" w:eastAsia="Times New Roman" w:cs="Times New Roman"/>
          <w:b w:val="false"/>
          <w:b w:val="false"/>
          <w:bCs w:val="false"/>
          <w:sz w:val="22"/>
          <w:szCs w:val="22"/>
          <w:lang w:eastAsia="pl-PL"/>
        </w:rPr>
      </w:pPr>
      <w:r>
        <w:rPr>
          <w:rFonts w:eastAsia="Times New Roman" w:cs="Times New Roman" w:ascii="Times New Roman" w:hAnsi="Times New Roman"/>
          <w:b/>
          <w:bCs w:val="false"/>
          <w:i/>
          <w:sz w:val="22"/>
          <w:szCs w:val="22"/>
          <w:vertAlign w:val="superscript"/>
          <w:lang w:eastAsia="pl-PL"/>
        </w:rPr>
        <w:t xml:space="preserve">*** </w:t>
      </w:r>
      <w:r>
        <w:rPr>
          <w:rFonts w:eastAsia="Times New Roman" w:cs="Times New Roman" w:ascii="Times New Roman" w:hAnsi="Times New Roman"/>
          <w:b/>
          <w:bCs w:val="false"/>
          <w:i/>
          <w:sz w:val="22"/>
          <w:szCs w:val="22"/>
          <w:lang w:eastAsia="pl-PL"/>
        </w:rPr>
        <w:t>Wyjaśnienie:</w:t>
      </w:r>
      <w:r>
        <w:rPr>
          <w:rFonts w:eastAsia="Times New Roman" w:cs="Times New Roman" w:ascii="Times New Roman" w:hAnsi="Times New Roman"/>
          <w:b w:val="false"/>
          <w:bCs w:val="false"/>
          <w:i/>
          <w:sz w:val="22"/>
          <w:szCs w:val="22"/>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ListParagraph"/>
        <w:numPr>
          <w:ilvl w:val="0"/>
          <w:numId w:val="0"/>
        </w:numPr>
        <w:spacing w:lineRule="auto" w:line="240" w:before="100" w:after="100"/>
        <w:ind w:left="720" w:hanging="0"/>
        <w:contextualSpacing/>
        <w:jc w:val="both"/>
        <w:rPr>
          <w:rFonts w:ascii="Times New Roman" w:hAnsi="Times New Roman"/>
          <w:sz w:val="22"/>
          <w:szCs w:val="22"/>
        </w:rPr>
      </w:pPr>
      <w:r>
        <w:rPr>
          <w:rFonts w:eastAsia="Calibri" w:cs="Times New Roman" w:ascii="Times New Roman" w:hAnsi="Times New Roman"/>
          <w:b w:val="false"/>
          <w:bCs w:val="false"/>
          <w:sz w:val="22"/>
          <w:szCs w:val="22"/>
        </w:rPr>
        <w:t>VII.</w:t>
      </w:r>
      <w:r>
        <w:rPr>
          <w:rFonts w:eastAsia="Calibri" w:cs="Times New Roman" w:ascii="Times New Roman" w:hAnsi="Times New Roman"/>
          <w:b/>
          <w:sz w:val="22"/>
          <w:szCs w:val="22"/>
        </w:rPr>
        <w:tab/>
        <w:t>WYKAZ ZAŁĄCZNIKÓW:</w:t>
      </w:r>
    </w:p>
    <w:p>
      <w:pPr>
        <w:pStyle w:val="Normal"/>
        <w:numPr>
          <w:ilvl w:val="3"/>
          <w:numId w:val="2"/>
        </w:numPr>
        <w:tabs>
          <w:tab w:val="clear" w:pos="709"/>
          <w:tab w:val="left" w:pos="1080" w:leader="none"/>
        </w:tabs>
        <w:spacing w:lineRule="auto" w:line="240" w:before="100" w:after="100"/>
        <w:ind w:left="1080" w:hanging="360"/>
        <w:jc w:val="both"/>
        <w:rPr>
          <w:rFonts w:ascii="Times New Roman" w:hAnsi="Times New Roman"/>
          <w:sz w:val="22"/>
          <w:szCs w:val="22"/>
        </w:rPr>
      </w:pPr>
      <w:r>
        <w:rPr>
          <w:rFonts w:eastAsia="Calibri" w:cs="Times New Roman" w:ascii="Times New Roman" w:hAnsi="Times New Roman"/>
          <w:i w:val="false"/>
          <w:iCs w:val="false"/>
          <w:sz w:val="22"/>
          <w:szCs w:val="22"/>
        </w:rPr>
        <w:t>załącznik nr 1 - Formularz oferty</w:t>
      </w:r>
    </w:p>
    <w:p>
      <w:pPr>
        <w:pStyle w:val="Normal"/>
        <w:numPr>
          <w:ilvl w:val="3"/>
          <w:numId w:val="2"/>
        </w:numPr>
        <w:tabs>
          <w:tab w:val="clear" w:pos="709"/>
          <w:tab w:val="left" w:pos="1080" w:leader="none"/>
        </w:tabs>
        <w:spacing w:lineRule="auto" w:line="240" w:before="100" w:after="100"/>
        <w:ind w:left="1080" w:hanging="360"/>
        <w:jc w:val="both"/>
        <w:rPr>
          <w:rFonts w:ascii="Times New Roman" w:hAnsi="Times New Roman"/>
          <w:sz w:val="22"/>
          <w:szCs w:val="22"/>
        </w:rPr>
      </w:pPr>
      <w:r>
        <w:rPr>
          <w:rFonts w:eastAsia="Calibri" w:cs="Times New Roman" w:ascii="Times New Roman" w:hAnsi="Times New Roman"/>
          <w:i w:val="false"/>
          <w:iCs w:val="false"/>
          <w:sz w:val="22"/>
          <w:szCs w:val="22"/>
        </w:rPr>
        <w:t>załącznik nr 2 – Szczegółowa specyfikacja techniczna, parametry techniczne</w:t>
      </w:r>
    </w:p>
    <w:p>
      <w:pPr>
        <w:pStyle w:val="Normal"/>
        <w:numPr>
          <w:ilvl w:val="3"/>
          <w:numId w:val="2"/>
        </w:numPr>
        <w:tabs>
          <w:tab w:val="clear" w:pos="709"/>
          <w:tab w:val="left" w:pos="1080" w:leader="none"/>
        </w:tabs>
        <w:spacing w:lineRule="auto" w:line="240" w:before="100" w:after="100"/>
        <w:ind w:left="1080" w:hanging="360"/>
        <w:jc w:val="both"/>
        <w:rPr>
          <w:rFonts w:ascii="Times New Roman" w:hAnsi="Times New Roman"/>
          <w:sz w:val="22"/>
          <w:szCs w:val="22"/>
        </w:rPr>
      </w:pPr>
      <w:r>
        <w:rPr>
          <w:rFonts w:eastAsia="Calibri" w:cs="Times New Roman" w:ascii="Times New Roman" w:hAnsi="Times New Roman"/>
          <w:i w:val="false"/>
          <w:iCs w:val="false"/>
          <w:sz w:val="22"/>
          <w:szCs w:val="22"/>
        </w:rPr>
        <w:t>załącznik nr 3 - Wzór umowy</w:t>
      </w:r>
    </w:p>
    <w:p>
      <w:pPr>
        <w:pStyle w:val="Normal"/>
        <w:spacing w:lineRule="auto" w:line="240" w:before="100" w:after="100"/>
        <w:ind w:firstLine="708"/>
        <w:jc w:val="both"/>
        <w:rPr>
          <w:rFonts w:ascii="Times New Roman" w:hAnsi="Times New Roman" w:eastAsia="Calibri" w:cs="Times New Roman"/>
          <w:b/>
          <w:b/>
          <w:sz w:val="22"/>
          <w:szCs w:val="22"/>
        </w:rPr>
      </w:pPr>
      <w:r>
        <w:rPr>
          <w:rFonts w:eastAsia="Calibri" w:cs="Times New Roman" w:ascii="Times New Roman" w:hAnsi="Times New Roman"/>
          <w:b/>
          <w:sz w:val="22"/>
          <w:szCs w:val="22"/>
        </w:rPr>
      </w:r>
    </w:p>
    <w:p>
      <w:pPr>
        <w:pStyle w:val="Normal"/>
        <w:spacing w:lineRule="auto" w:line="240" w:before="100" w:after="100"/>
        <w:ind w:firstLine="708"/>
        <w:jc w:val="right"/>
        <w:rPr>
          <w:rFonts w:ascii="Times New Roman" w:hAnsi="Times New Roman"/>
        </w:rPr>
      </w:pPr>
      <w:r>
        <w:rPr>
          <w:rFonts w:eastAsia="Calibri" w:cs="Times New Roman" w:ascii="Times New Roman" w:hAnsi="Times New Roman"/>
          <w:b/>
          <w:sz w:val="22"/>
          <w:szCs w:val="22"/>
        </w:rPr>
        <w:t xml:space="preserve">                                                                           </w:t>
      </w:r>
      <w:r>
        <w:rPr>
          <w:rFonts w:eastAsia="Calibri" w:cs="Times New Roman" w:ascii="Times New Roman" w:hAnsi="Times New Roman"/>
          <w:b w:val="false"/>
          <w:bCs w:val="false"/>
          <w:sz w:val="22"/>
          <w:szCs w:val="22"/>
        </w:rPr>
        <w:t>Dyrektor ZOZ w Pińczowie</w:t>
      </w:r>
    </w:p>
    <w:p>
      <w:pPr>
        <w:pStyle w:val="Normal"/>
        <w:spacing w:lineRule="auto" w:line="240" w:before="100" w:after="100"/>
        <w:ind w:firstLine="708"/>
        <w:jc w:val="right"/>
        <w:rPr>
          <w:rFonts w:ascii="Times New Roman" w:hAnsi="Times New Roman"/>
          <w:sz w:val="22"/>
          <w:szCs w:val="22"/>
        </w:rPr>
      </w:pPr>
      <w:r>
        <w:rPr>
          <w:rFonts w:eastAsia="Calibri" w:cs="Times New Roman" w:ascii="Times New Roman" w:hAnsi="Times New Roman"/>
          <w:b w:val="false"/>
          <w:bCs w:val="false"/>
          <w:sz w:val="22"/>
          <w:szCs w:val="22"/>
        </w:rPr>
        <w:tab/>
        <w:tab/>
        <w:tab/>
        <w:tab/>
        <w:tab/>
        <w:tab/>
        <w:tab/>
        <w:t>Krzysztof Słonina</w:t>
      </w:r>
    </w:p>
    <w:p>
      <w:pPr>
        <w:pStyle w:val="Normal"/>
        <w:spacing w:lineRule="auto" w:line="240" w:before="100" w:after="100"/>
        <w:ind w:firstLine="708"/>
        <w:jc w:val="left"/>
        <w:rPr/>
      </w:pPr>
      <w:r>
        <w:rPr>
          <w:rFonts w:eastAsia="Calibri" w:cs="Times New Roman" w:ascii="Times New Roman" w:hAnsi="Times New Roman"/>
          <w:b w:val="false"/>
          <w:bCs w:val="false"/>
          <w:sz w:val="22"/>
          <w:szCs w:val="22"/>
        </w:rPr>
        <w:t xml:space="preserve">Pińczów, dnia </w:t>
      </w:r>
      <w:r>
        <w:rPr>
          <w:rFonts w:eastAsia="Calibri" w:cs="Times New Roman" w:ascii="Times New Roman" w:hAnsi="Times New Roman"/>
          <w:b w:val="false"/>
          <w:bCs w:val="false"/>
          <w:sz w:val="22"/>
          <w:szCs w:val="22"/>
        </w:rPr>
        <w:t>11</w:t>
      </w:r>
      <w:r>
        <w:rPr>
          <w:rFonts w:eastAsia="Calibri" w:cs="Times New Roman" w:ascii="Times New Roman" w:hAnsi="Times New Roman"/>
          <w:b w:val="false"/>
          <w:bCs w:val="false"/>
          <w:sz w:val="22"/>
          <w:szCs w:val="22"/>
        </w:rPr>
        <w:t>.0</w:t>
      </w:r>
      <w:r>
        <w:rPr>
          <w:rFonts w:eastAsia="Calibri" w:cs="Times New Roman" w:ascii="Times New Roman" w:hAnsi="Times New Roman"/>
          <w:b w:val="false"/>
          <w:bCs w:val="false"/>
          <w:sz w:val="22"/>
          <w:szCs w:val="22"/>
        </w:rPr>
        <w:t>7</w:t>
      </w:r>
      <w:r>
        <w:rPr>
          <w:rFonts w:eastAsia="Calibri" w:cs="Times New Roman" w:ascii="Times New Roman" w:hAnsi="Times New Roman"/>
          <w:b w:val="false"/>
          <w:bCs w:val="false"/>
          <w:sz w:val="22"/>
          <w:szCs w:val="22"/>
        </w:rPr>
        <w:t>.2019 r.</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MS Sans Serif">
    <w:charset w:val="ee"/>
    <w:family w:val="roman"/>
    <w:pitch w:val="variable"/>
  </w:font>
  <w:font w:name="Times New Roman">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Liberation Sans">
    <w:altName w:val="Arial"/>
    <w:charset w:val="ee"/>
    <w:family w:val="roman"/>
    <w:pitch w:val="variable"/>
  </w:font>
  <w:font w:name="Arial">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148"/>
        </w:tabs>
        <w:ind w:left="2148" w:hanging="360"/>
      </w:pPr>
      <w:rPr>
        <w:sz w:val="22"/>
        <w:i w:val="false"/>
        <w:rFonts w:ascii="Times New Roman" w:hAnsi="Times New Roman"/>
      </w:rPr>
    </w:lvl>
    <w:lvl w:ilvl="1">
      <w:start w:val="1"/>
      <w:numFmt w:val="decimal"/>
      <w:lvlText w:val="%2."/>
      <w:lvlJc w:val="left"/>
      <w:pPr>
        <w:tabs>
          <w:tab w:val="num" w:pos="2868"/>
        </w:tabs>
        <w:ind w:left="2868" w:hanging="360"/>
      </w:pPr>
    </w:lvl>
    <w:lvl w:ilvl="2">
      <w:start w:val="1"/>
      <w:numFmt w:val="bullet"/>
      <w:lvlText w:val=""/>
      <w:lvlJc w:val="left"/>
      <w:pPr>
        <w:tabs>
          <w:tab w:val="num" w:pos="3588"/>
        </w:tabs>
        <w:ind w:left="3588" w:hanging="360"/>
      </w:pPr>
      <w:rPr>
        <w:rFonts w:ascii="Wingdings" w:hAnsi="Wingdings" w:cs="Wingdings" w:hint="default"/>
        <w:rFonts w:cs="Wingdings"/>
      </w:rPr>
    </w:lvl>
    <w:lvl w:ilvl="3">
      <w:start w:val="1"/>
      <w:numFmt w:val="decimal"/>
      <w:lvlText w:val="%4)"/>
      <w:lvlJc w:val="left"/>
      <w:pPr>
        <w:tabs>
          <w:tab w:val="num" w:pos="4308"/>
        </w:tabs>
        <w:ind w:left="4308" w:hanging="360"/>
      </w:pPr>
    </w:lvl>
    <w:lvl w:ilvl="4">
      <w:start w:val="1"/>
      <w:numFmt w:val="bullet"/>
      <w:lvlText w:val="o"/>
      <w:lvlJc w:val="left"/>
      <w:pPr>
        <w:tabs>
          <w:tab w:val="num" w:pos="5028"/>
        </w:tabs>
        <w:ind w:left="5028" w:hanging="360"/>
      </w:pPr>
      <w:rPr>
        <w:rFonts w:ascii="Courier New" w:hAnsi="Courier New" w:cs="Courier New" w:hint="default"/>
        <w:rFonts w:cs="Courier New"/>
      </w:rPr>
    </w:lvl>
    <w:lvl w:ilvl="5">
      <w:start w:val="1"/>
      <w:numFmt w:val="bullet"/>
      <w:lvlText w:val=""/>
      <w:lvlJc w:val="left"/>
      <w:pPr>
        <w:tabs>
          <w:tab w:val="num" w:pos="5748"/>
        </w:tabs>
        <w:ind w:left="5748" w:hanging="360"/>
      </w:pPr>
      <w:rPr>
        <w:rFonts w:ascii="Wingdings" w:hAnsi="Wingdings" w:cs="Wingdings" w:hint="default"/>
        <w:rFonts w:cs="Wingdings"/>
      </w:rPr>
    </w:lvl>
    <w:lvl w:ilvl="6">
      <w:start w:val="1"/>
      <w:numFmt w:val="bullet"/>
      <w:lvlText w:val=""/>
      <w:lvlJc w:val="left"/>
      <w:pPr>
        <w:tabs>
          <w:tab w:val="num" w:pos="6468"/>
        </w:tabs>
        <w:ind w:left="6468" w:hanging="360"/>
      </w:pPr>
      <w:rPr>
        <w:rFonts w:ascii="Symbol" w:hAnsi="Symbol" w:cs="Symbol" w:hint="default"/>
        <w:b/>
        <w:rFonts w:cs="Symbol"/>
      </w:rPr>
    </w:lvl>
    <w:lvl w:ilvl="7">
      <w:start w:val="1"/>
      <w:numFmt w:val="bullet"/>
      <w:lvlText w:val="o"/>
      <w:lvlJc w:val="left"/>
      <w:pPr>
        <w:tabs>
          <w:tab w:val="num" w:pos="7188"/>
        </w:tabs>
        <w:ind w:left="7188" w:hanging="360"/>
      </w:pPr>
      <w:rPr>
        <w:rFonts w:ascii="Courier New" w:hAnsi="Courier New" w:cs="Courier New" w:hint="default"/>
        <w:rFonts w:cs="Courier New"/>
      </w:rPr>
    </w:lvl>
    <w:lvl w:ilvl="8">
      <w:start w:val="1"/>
      <w:numFmt w:val="bullet"/>
      <w:lvlText w:val=""/>
      <w:lvlJc w:val="left"/>
      <w:pPr>
        <w:tabs>
          <w:tab w:val="num" w:pos="7908"/>
        </w:tabs>
        <w:ind w:left="7908" w:hanging="360"/>
      </w:pPr>
      <w:rPr>
        <w:rFonts w:ascii="Wingdings" w:hAnsi="Wingdings" w:cs="Wingdings" w:hint="default"/>
        <w:rFonts w:cs="Wingdings"/>
      </w:rPr>
    </w:lvl>
  </w:abstractNum>
  <w:abstractNum w:abstractNumId="2">
    <w:lvl w:ilvl="0">
      <w:start w:val="1"/>
      <w:numFmt w:val="decimal"/>
      <w:lvlText w:val="%1."/>
      <w:lvlJc w:val="left"/>
      <w:pPr>
        <w:ind w:left="1068" w:hanging="360"/>
      </w:pPr>
    </w:lvl>
    <w:lvl w:ilvl="1">
      <w:start w:val="9"/>
      <w:numFmt w:val="decimal"/>
      <w:lvlText w:val="%2."/>
      <w:lvlJc w:val="left"/>
      <w:pPr>
        <w:tabs>
          <w:tab w:val="num" w:pos="1788"/>
        </w:tabs>
        <w:ind w:left="1788" w:hanging="360"/>
      </w:pPr>
    </w:lvl>
    <w:lvl w:ilvl="2">
      <w:start w:val="9"/>
      <w:numFmt w:val="decimal"/>
      <w:lvlText w:val="%3."/>
      <w:lvlJc w:val="left"/>
      <w:pPr>
        <w:tabs>
          <w:tab w:val="num" w:pos="1788"/>
        </w:tabs>
        <w:ind w:left="1788" w:hanging="360"/>
      </w:pPr>
    </w:lvl>
    <w:lvl w:ilvl="3">
      <w:start w:val="1"/>
      <w:numFmt w:val="decimal"/>
      <w:lvlText w:val="%4."/>
      <w:lvlJc w:val="left"/>
      <w:pPr>
        <w:tabs>
          <w:tab w:val="num" w:pos="540"/>
        </w:tabs>
        <w:ind w:left="1260" w:hanging="360"/>
      </w:pPr>
      <w:rPr>
        <w:sz w:val="22"/>
        <w:i w:val="false"/>
        <w:b w:val="false"/>
        <w:szCs w:val="22"/>
        <w:bCs w:val="false"/>
        <w:rFonts w:ascii="Times New Roman" w:hAnsi="Times New Roman"/>
      </w:rPr>
    </w:lvl>
    <w:lvl w:ilvl="4">
      <w:start w:val="1"/>
      <w:numFmt w:val="decimal"/>
      <w:lvlText w:val="%5."/>
      <w:lvlJc w:val="left"/>
      <w:pPr>
        <w:tabs>
          <w:tab w:val="num" w:pos="3228"/>
        </w:tabs>
        <w:ind w:left="3948" w:hanging="360"/>
      </w:pPr>
    </w:lvl>
    <w:lvl w:ilvl="5">
      <w:start w:val="1"/>
      <w:numFmt w:val="bullet"/>
      <w:lvlText w:val=""/>
      <w:lvlJc w:val="left"/>
      <w:pPr>
        <w:tabs>
          <w:tab w:val="num" w:pos="4848"/>
        </w:tabs>
        <w:ind w:left="4848" w:hanging="360"/>
      </w:pPr>
      <w:rPr>
        <w:rFonts w:ascii="Symbol" w:hAnsi="Symbol" w:cs="Symbol" w:hint="default"/>
        <w:b/>
        <w:rFonts w:cs="Symbol"/>
      </w:r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1080" w:hanging="360"/>
      </w:pPr>
      <w:rPr>
        <w:sz w:val="22"/>
        <w:i w:val="false"/>
        <w:b w:val="false"/>
        <w:szCs w:val="22"/>
        <w:bCs w:val="false"/>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pl-PL" w:eastAsia="en-US" w:bidi="ar-SA"/>
    </w:rPr>
  </w:style>
  <w:style w:type="paragraph" w:styleId="Nagwek1">
    <w:name w:val="Heading 1"/>
    <w:basedOn w:val="Normal"/>
    <w:next w:val="Normal"/>
    <w:qFormat/>
    <w:pPr>
      <w:keepNext w:val="true"/>
      <w:outlineLvl w:val="0"/>
    </w:pPr>
    <w:rPr>
      <w:color w:val="000000"/>
      <w:u w:val="single"/>
    </w:rPr>
  </w:style>
  <w:style w:type="paragraph" w:styleId="Nagwek3">
    <w:name w:val="Heading 3"/>
    <w:basedOn w:val="Normal"/>
    <w:next w:val="Normal"/>
    <w:qFormat/>
    <w:pPr>
      <w:keepNext w:val="true"/>
      <w:spacing w:lineRule="auto" w:line="360"/>
      <w:jc w:val="both"/>
      <w:outlineLvl w:val="2"/>
    </w:pPr>
    <w:rPr>
      <w:rFonts w:ascii="MS Sans Serif" w:hAnsi="MS Sans Serif" w:cs="MS Sans Serif"/>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qFormat/>
    <w:rsid w:val="00571e76"/>
    <w:rPr>
      <w:rFonts w:ascii="Times New Roman" w:hAnsi="Times New Roman" w:eastAsia="Times New Roman" w:cs="Times New Roman"/>
      <w:sz w:val="24"/>
      <w:szCs w:val="20"/>
      <w:lang w:eastAsia="pl-PL"/>
    </w:rPr>
  </w:style>
  <w:style w:type="character" w:styleId="ListLabel1">
    <w:name w:val="ListLabel 1"/>
    <w:qFormat/>
    <w:rPr>
      <w:rFonts w:cs="Courier New"/>
    </w:rPr>
  </w:style>
  <w:style w:type="character" w:styleId="ListLabel2">
    <w:name w:val="ListLabel 2"/>
    <w:qFormat/>
    <w:rPr>
      <w:rFonts w:ascii="Times New Roman" w:hAnsi="Times New Roman"/>
      <w:i w:val="false"/>
    </w:rPr>
  </w:style>
  <w:style w:type="character" w:styleId="ListLabel3">
    <w:name w:val="ListLabel 3"/>
    <w:qFormat/>
    <w:rPr>
      <w:b w:val="false"/>
      <w:i w:val="false"/>
    </w:rPr>
  </w:style>
  <w:style w:type="character" w:styleId="ListLabel4">
    <w:name w:val="ListLabel 4"/>
    <w:qFormat/>
    <w:rPr>
      <w:rFonts w:ascii="Times New Roman" w:hAnsi="Times New Roman"/>
      <w:b/>
      <w:i w:val="false"/>
      <w:sz w:val="24"/>
      <w:szCs w:val="22"/>
    </w:rPr>
  </w:style>
  <w:style w:type="character" w:styleId="ListLabel5">
    <w:name w:val="ListLabel 5"/>
    <w:qFormat/>
    <w:rPr>
      <w:b/>
      <w:i w:val="false"/>
    </w:rPr>
  </w:style>
  <w:style w:type="character" w:styleId="ListLabel6">
    <w:name w:val="ListLabel 6"/>
    <w:qFormat/>
    <w:rPr>
      <w:b w:val="false"/>
    </w:rPr>
  </w:style>
  <w:style w:type="character" w:styleId="ListLabel7">
    <w:name w:val="ListLabel 7"/>
    <w:qFormat/>
    <w:rPr>
      <w:rFonts w:cs="Times New Roman"/>
    </w:rPr>
  </w:style>
  <w:style w:type="character" w:styleId="ListLabel8">
    <w:name w:val="ListLabel 8"/>
    <w:qFormat/>
    <w:rPr>
      <w:rFonts w:ascii="Times New Roman" w:hAnsi="Times New Roman"/>
      <w:i w:val="false"/>
    </w:rPr>
  </w:style>
  <w:style w:type="character" w:styleId="ListLabel9">
    <w:name w:val="ListLabel 9"/>
    <w:qFormat/>
    <w:rPr>
      <w:rFonts w:cs="Wingdings"/>
    </w:rPr>
  </w:style>
  <w:style w:type="character" w:styleId="ListLabel10">
    <w:name w:val="ListLabel 10"/>
    <w:qFormat/>
    <w:rPr>
      <w:rFonts w:cs="Courier New"/>
    </w:rPr>
  </w:style>
  <w:style w:type="character" w:styleId="ListLabel11">
    <w:name w:val="ListLabel 11"/>
    <w:qFormat/>
    <w:rPr>
      <w:rFonts w:ascii="Times New Roman" w:hAnsi="Times New Roman" w:cs="Symbol"/>
      <w:b/>
    </w:rPr>
  </w:style>
  <w:style w:type="character" w:styleId="ListLabel12">
    <w:name w:val="ListLabel 12"/>
    <w:qFormat/>
    <w:rPr>
      <w:rFonts w:ascii="Times New Roman" w:hAnsi="Times New Roman"/>
      <w:b/>
      <w:i w:val="false"/>
      <w:sz w:val="24"/>
      <w:szCs w:val="22"/>
    </w:rPr>
  </w:style>
  <w:style w:type="character" w:styleId="ListLabel13">
    <w:name w:val="ListLabel 13"/>
    <w:qFormat/>
    <w:rPr>
      <w:rFonts w:ascii="Times New Roman" w:hAnsi="Times New Roman"/>
      <w:i w:val="false"/>
    </w:rPr>
  </w:style>
  <w:style w:type="character" w:styleId="ListLabel14">
    <w:name w:val="ListLabel 14"/>
    <w:qFormat/>
    <w:rPr>
      <w:rFonts w:cs="Wingdings"/>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b/>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Times New Roman" w:hAnsi="Times New Roman"/>
      <w:b/>
      <w:i w:val="false"/>
      <w:sz w:val="24"/>
      <w:szCs w:val="22"/>
    </w:rPr>
  </w:style>
  <w:style w:type="character" w:styleId="ListLabel21">
    <w:name w:val="ListLabel 21"/>
    <w:qFormat/>
    <w:rPr>
      <w:rFonts w:cs="Symbol"/>
      <w:b/>
    </w:rPr>
  </w:style>
  <w:style w:type="character" w:styleId="ListLabel22">
    <w:name w:val="ListLabel 22"/>
    <w:qFormat/>
    <w:rPr>
      <w:rFonts w:ascii="Times New Roman" w:hAnsi="Times New Roman" w:cs="Symbol"/>
      <w:b/>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b/>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b/>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b/>
      <w:i w:val="false"/>
      <w:sz w:val="24"/>
      <w:szCs w:val="22"/>
    </w:rPr>
  </w:style>
  <w:style w:type="character" w:styleId="ListLabel32">
    <w:name w:val="ListLabel 32"/>
    <w:qFormat/>
    <w:rPr>
      <w:rFonts w:ascii="Times New Roman" w:hAnsi="Times New Roman"/>
      <w:i w:val="false"/>
      <w:sz w:val="22"/>
    </w:rPr>
  </w:style>
  <w:style w:type="character" w:styleId="ListLabel33">
    <w:name w:val="ListLabel 33"/>
    <w:qFormat/>
    <w:rPr>
      <w:rFonts w:cs="Wingdings"/>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b/>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Times New Roman" w:hAnsi="Times New Roman"/>
      <w:b w:val="false"/>
      <w:bCs w:val="false"/>
      <w:i w:val="false"/>
      <w:sz w:val="22"/>
      <w:szCs w:val="22"/>
    </w:rPr>
  </w:style>
  <w:style w:type="character" w:styleId="ListLabel40">
    <w:name w:val="ListLabel 40"/>
    <w:qFormat/>
    <w:rPr>
      <w:rFonts w:cs="Symbol"/>
      <w:b/>
    </w:rPr>
  </w:style>
  <w:style w:type="character" w:styleId="ListLabel41">
    <w:name w:val="ListLabel 41"/>
    <w:qFormat/>
    <w:rPr>
      <w:rFonts w:ascii="Times New Roman" w:hAnsi="Times New Roman" w:cs="Symbol"/>
      <w:b/>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b/>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b/>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Times New Roman" w:hAnsi="Times New Roman"/>
      <w:b w:val="false"/>
      <w:bCs w:val="false"/>
      <w:i w:val="false"/>
      <w:sz w:val="22"/>
      <w:szCs w:val="22"/>
    </w:rPr>
  </w:style>
  <w:style w:type="character" w:styleId="ListLabel51">
    <w:name w:val="ListLabel 51"/>
    <w:qFormat/>
    <w:rPr>
      <w:rFonts w:ascii="Times New Roman" w:hAnsi="Times New Roman"/>
      <w:i w:val="false"/>
      <w:sz w:val="22"/>
    </w:rPr>
  </w:style>
  <w:style w:type="character" w:styleId="ListLabel52">
    <w:name w:val="ListLabel 52"/>
    <w:qFormat/>
    <w:rPr>
      <w:rFonts w:cs="Wingdings"/>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b/>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Times New Roman" w:hAnsi="Times New Roman"/>
      <w:b w:val="false"/>
      <w:bCs w:val="false"/>
      <w:i w:val="false"/>
      <w:sz w:val="22"/>
      <w:szCs w:val="22"/>
    </w:rPr>
  </w:style>
  <w:style w:type="character" w:styleId="ListLabel59">
    <w:name w:val="ListLabel 59"/>
    <w:qFormat/>
    <w:rPr>
      <w:rFonts w:cs="Symbol"/>
      <w:b/>
    </w:rPr>
  </w:style>
  <w:style w:type="character" w:styleId="ListLabel60">
    <w:name w:val="ListLabel 60"/>
    <w:qFormat/>
    <w:rPr>
      <w:rFonts w:ascii="Times New Roman" w:hAnsi="Times New Roman" w:cs="Symbol"/>
      <w:b/>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b/>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b/>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ascii="Times New Roman" w:hAnsi="Times New Roman"/>
      <w:b w:val="false"/>
      <w:bCs w:val="false"/>
      <w:i w:val="false"/>
      <w:sz w:val="22"/>
      <w:szCs w:val="22"/>
    </w:rPr>
  </w:style>
  <w:style w:type="character" w:styleId="ListLabel70">
    <w:name w:val="ListLabel 70"/>
    <w:qFormat/>
    <w:rPr>
      <w:rFonts w:ascii="Times New Roman" w:hAnsi="Times New Roman"/>
      <w:i w:val="false"/>
      <w:sz w:val="22"/>
    </w:rPr>
  </w:style>
  <w:style w:type="character" w:styleId="ListLabel71">
    <w:name w:val="ListLabel 71"/>
    <w:qFormat/>
    <w:rPr>
      <w:rFonts w:cs="Wingdings"/>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b/>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Times New Roman" w:hAnsi="Times New Roman"/>
      <w:b w:val="false"/>
      <w:bCs w:val="false"/>
      <w:i w:val="false"/>
      <w:sz w:val="22"/>
      <w:szCs w:val="22"/>
    </w:rPr>
  </w:style>
  <w:style w:type="character" w:styleId="ListLabel78">
    <w:name w:val="ListLabel 78"/>
    <w:qFormat/>
    <w:rPr>
      <w:rFonts w:cs="Symbol"/>
      <w:b/>
    </w:rPr>
  </w:style>
  <w:style w:type="character" w:styleId="ListLabel79">
    <w:name w:val="ListLabel 79"/>
    <w:qFormat/>
    <w:rPr>
      <w:rFonts w:ascii="Times New Roman" w:hAnsi="Times New Roman" w:cs="Symbol"/>
      <w:b/>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b/>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b/>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Times New Roman" w:hAnsi="Times New Roman"/>
      <w:b w:val="false"/>
      <w:bCs w:val="false"/>
      <w:i w:val="false"/>
      <w:sz w:val="22"/>
      <w:szCs w:val="22"/>
    </w:rPr>
  </w:style>
  <w:style w:type="character" w:styleId="ListLabel89">
    <w:name w:val="ListLabel 89"/>
    <w:qFormat/>
    <w:rPr>
      <w:rFonts w:ascii="Times New Roman" w:hAnsi="Times New Roman"/>
      <w:i w:val="false"/>
      <w:sz w:val="22"/>
    </w:rPr>
  </w:style>
  <w:style w:type="character" w:styleId="ListLabel90">
    <w:name w:val="ListLabel 90"/>
    <w:qFormat/>
    <w:rPr>
      <w:rFonts w:cs="Wingdings"/>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b/>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ascii="Times New Roman" w:hAnsi="Times New Roman"/>
      <w:b w:val="false"/>
      <w:bCs w:val="false"/>
      <w:i w:val="false"/>
      <w:sz w:val="22"/>
      <w:szCs w:val="22"/>
    </w:rPr>
  </w:style>
  <w:style w:type="character" w:styleId="ListLabel97">
    <w:name w:val="ListLabel 97"/>
    <w:qFormat/>
    <w:rPr>
      <w:rFonts w:cs="Symbol"/>
      <w:b/>
    </w:rPr>
  </w:style>
  <w:style w:type="character" w:styleId="ListLabel98">
    <w:name w:val="ListLabel 98"/>
    <w:qFormat/>
    <w:rPr>
      <w:rFonts w:ascii="Times New Roman" w:hAnsi="Times New Roman" w:cs="Symbol"/>
      <w:b/>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b/>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b/>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ascii="Times New Roman" w:hAnsi="Times New Roman"/>
      <w:b w:val="false"/>
      <w:bCs w:val="false"/>
      <w:i w:val="false"/>
      <w:sz w:val="22"/>
      <w:szCs w:val="22"/>
    </w:rPr>
  </w:style>
  <w:style w:type="character" w:styleId="ListLabel108">
    <w:name w:val="ListLabel 108"/>
    <w:qFormat/>
    <w:rPr>
      <w:rFonts w:ascii="Times New Roman" w:hAnsi="Times New Roman"/>
      <w:i w:val="false"/>
      <w:sz w:val="22"/>
    </w:rPr>
  </w:style>
  <w:style w:type="character" w:styleId="ListLabel109">
    <w:name w:val="ListLabel 109"/>
    <w:qFormat/>
    <w:rPr>
      <w:rFonts w:cs="Wingdings"/>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b/>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Times New Roman" w:hAnsi="Times New Roman"/>
      <w:b w:val="false"/>
      <w:bCs w:val="false"/>
      <w:i w:val="false"/>
      <w:sz w:val="22"/>
      <w:szCs w:val="22"/>
    </w:rPr>
  </w:style>
  <w:style w:type="character" w:styleId="ListLabel116">
    <w:name w:val="ListLabel 116"/>
    <w:qFormat/>
    <w:rPr>
      <w:rFonts w:cs="Symbol"/>
      <w:b/>
    </w:rPr>
  </w:style>
  <w:style w:type="character" w:styleId="ListLabel117">
    <w:name w:val="ListLabel 117"/>
    <w:qFormat/>
    <w:rPr>
      <w:rFonts w:ascii="Times New Roman" w:hAnsi="Times New Roman" w:cs="Symbol"/>
      <w:b/>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b/>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b/>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ascii="Times New Roman" w:hAnsi="Times New Roman"/>
      <w:b w:val="false"/>
      <w:bCs w:val="false"/>
      <w:i w:val="false"/>
      <w:sz w:val="22"/>
      <w:szCs w:val="22"/>
    </w:rPr>
  </w:style>
  <w:style w:type="character" w:styleId="ListLabel127">
    <w:name w:val="ListLabel 127"/>
    <w:qFormat/>
    <w:rPr>
      <w:rFonts w:ascii="Times New Roman" w:hAnsi="Times New Roman"/>
      <w:i w:val="false"/>
      <w:sz w:val="22"/>
    </w:rPr>
  </w:style>
  <w:style w:type="character" w:styleId="ListLabel128">
    <w:name w:val="ListLabel 128"/>
    <w:qFormat/>
    <w:rPr>
      <w:rFonts w:cs="Wingdings"/>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b/>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ascii="Times New Roman" w:hAnsi="Times New Roman"/>
      <w:b w:val="false"/>
      <w:bCs w:val="false"/>
      <w:i w:val="false"/>
      <w:sz w:val="22"/>
      <w:szCs w:val="22"/>
    </w:rPr>
  </w:style>
  <w:style w:type="character" w:styleId="ListLabel135">
    <w:name w:val="ListLabel 135"/>
    <w:qFormat/>
    <w:rPr>
      <w:rFonts w:cs="Symbol"/>
      <w:b/>
    </w:rPr>
  </w:style>
  <w:style w:type="character" w:styleId="ListLabel136">
    <w:name w:val="ListLabel 136"/>
    <w:qFormat/>
    <w:rPr>
      <w:rFonts w:cs="Symbol"/>
      <w:b/>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ascii="Times New Roman" w:hAnsi="Times New Roman"/>
      <w:b w:val="false"/>
      <w:bCs w:val="false"/>
      <w:i w:val="false"/>
      <w:sz w:val="22"/>
      <w:szCs w:val="22"/>
    </w:rPr>
  </w:style>
  <w:style w:type="character" w:styleId="ListLabel146">
    <w:name w:val="ListLabel 146"/>
    <w:qFormat/>
    <w:rPr>
      <w:rFonts w:ascii="Times New Roman" w:hAnsi="Times New Roman"/>
      <w:i w:val="false"/>
      <w:sz w:val="22"/>
    </w:rPr>
  </w:style>
  <w:style w:type="character" w:styleId="ListLabel147">
    <w:name w:val="ListLabel 147"/>
    <w:qFormat/>
    <w:rPr>
      <w:rFonts w:cs="Wingdings"/>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b/>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Times New Roman" w:hAnsi="Times New Roman"/>
      <w:b w:val="false"/>
      <w:bCs w:val="false"/>
      <w:i w:val="false"/>
      <w:sz w:val="22"/>
      <w:szCs w:val="22"/>
    </w:rPr>
  </w:style>
  <w:style w:type="character" w:styleId="ListLabel154">
    <w:name w:val="ListLabel 154"/>
    <w:qFormat/>
    <w:rPr>
      <w:rFonts w:cs="Symbol"/>
      <w:b/>
    </w:rPr>
  </w:style>
  <w:style w:type="character" w:styleId="ListLabel155">
    <w:name w:val="ListLabel 155"/>
    <w:qFormat/>
    <w:rPr>
      <w:rFonts w:cs="Symbol"/>
      <w:b/>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b/>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b/>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ascii="Times New Roman" w:hAnsi="Times New Roman"/>
      <w:b w:val="false"/>
      <w:bCs w:val="false"/>
      <w:i w:val="false"/>
      <w:sz w:val="22"/>
      <w:szCs w:val="22"/>
    </w:rPr>
  </w:style>
  <w:style w:type="character" w:styleId="ListLabel165">
    <w:name w:val="ListLabel 165"/>
    <w:qFormat/>
    <w:rPr>
      <w:rFonts w:ascii="Times New Roman" w:hAnsi="Times New Roman"/>
      <w:i w:val="false"/>
      <w:sz w:val="22"/>
    </w:rPr>
  </w:style>
  <w:style w:type="character" w:styleId="ListLabel166">
    <w:name w:val="ListLabel 166"/>
    <w:qFormat/>
    <w:rPr>
      <w:rFonts w:cs="Wingdings"/>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b/>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Times New Roman" w:hAnsi="Times New Roman"/>
      <w:b w:val="false"/>
      <w:bCs w:val="false"/>
      <w:i w:val="false"/>
      <w:sz w:val="22"/>
      <w:szCs w:val="22"/>
    </w:rPr>
  </w:style>
  <w:style w:type="character" w:styleId="ListLabel173">
    <w:name w:val="ListLabel 173"/>
    <w:qFormat/>
    <w:rPr>
      <w:rFonts w:cs="Symbol"/>
      <w:b/>
    </w:rPr>
  </w:style>
  <w:style w:type="character" w:styleId="ListLabel174">
    <w:name w:val="ListLabel 174"/>
    <w:qFormat/>
    <w:rPr>
      <w:rFonts w:ascii="Times New Roman" w:hAnsi="Times New Roman"/>
      <w:b w:val="false"/>
      <w:bCs w:val="false"/>
      <w:i w:val="false"/>
      <w:sz w:val="22"/>
      <w:szCs w:val="22"/>
    </w:rPr>
  </w:style>
  <w:style w:type="character" w:styleId="ListLabel175">
    <w:name w:val="ListLabel 175"/>
    <w:qFormat/>
    <w:rPr>
      <w:rFonts w:ascii="Times New Roman" w:hAnsi="Times New Roman"/>
      <w:i w:val="false"/>
      <w:sz w:val="22"/>
    </w:rPr>
  </w:style>
  <w:style w:type="character" w:styleId="ListLabel176">
    <w:name w:val="ListLabel 176"/>
    <w:qFormat/>
    <w:rPr>
      <w:rFonts w:cs="Wingdings"/>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b/>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ascii="Times New Roman" w:hAnsi="Times New Roman"/>
      <w:b w:val="false"/>
      <w:bCs w:val="false"/>
      <w:i w:val="false"/>
      <w:sz w:val="22"/>
      <w:szCs w:val="22"/>
    </w:rPr>
  </w:style>
  <w:style w:type="character" w:styleId="ListLabel183">
    <w:name w:val="ListLabel 183"/>
    <w:qFormat/>
    <w:rPr>
      <w:rFonts w:cs="Symbol"/>
      <w:b/>
    </w:rPr>
  </w:style>
  <w:style w:type="character" w:styleId="ListLabel184">
    <w:name w:val="ListLabel 184"/>
    <w:qFormat/>
    <w:rPr>
      <w:rFonts w:ascii="Times New Roman" w:hAnsi="Times New Roman"/>
      <w:b/>
      <w:bCs w:val="false"/>
      <w:i w:val="false"/>
      <w:sz w:val="22"/>
      <w:szCs w:val="22"/>
    </w:rPr>
  </w:style>
  <w:style w:type="character" w:styleId="ListLabel185">
    <w:name w:val="ListLabel 185"/>
    <w:qFormat/>
    <w:rPr>
      <w:rFonts w:ascii="Times New Roman" w:hAnsi="Times New Roman"/>
      <w:i w:val="false"/>
      <w:sz w:val="22"/>
    </w:rPr>
  </w:style>
  <w:style w:type="character" w:styleId="ListLabel186">
    <w:name w:val="ListLabel 186"/>
    <w:qFormat/>
    <w:rPr>
      <w:rFonts w:cs="Wingdings"/>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b/>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ascii="Times New Roman" w:hAnsi="Times New Roman"/>
      <w:b w:val="false"/>
      <w:bCs w:val="false"/>
      <w:i w:val="false"/>
      <w:sz w:val="22"/>
      <w:szCs w:val="22"/>
    </w:rPr>
  </w:style>
  <w:style w:type="character" w:styleId="ListLabel193">
    <w:name w:val="ListLabel 193"/>
    <w:qFormat/>
    <w:rPr>
      <w:rFonts w:cs="Symbol"/>
      <w:b/>
    </w:rPr>
  </w:style>
  <w:style w:type="character" w:styleId="ListLabel194">
    <w:name w:val="ListLabel 194"/>
    <w:qFormat/>
    <w:rPr>
      <w:rFonts w:ascii="Times New Roman" w:hAnsi="Times New Roman"/>
      <w:b/>
      <w:bCs w:val="false"/>
      <w:i w:val="false"/>
      <w:sz w:val="22"/>
      <w:szCs w:val="22"/>
    </w:rPr>
  </w:style>
  <w:style w:type="character" w:styleId="ListLabel195">
    <w:name w:val="ListLabel 195"/>
    <w:qFormat/>
    <w:rPr>
      <w:rFonts w:ascii="Times New Roman" w:hAnsi="Times New Roman"/>
      <w:i w:val="false"/>
      <w:sz w:val="22"/>
    </w:rPr>
  </w:style>
  <w:style w:type="character" w:styleId="ListLabel196">
    <w:name w:val="ListLabel 196"/>
    <w:qFormat/>
    <w:rPr>
      <w:rFonts w:cs="Wingdings"/>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b/>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ascii="Times New Roman" w:hAnsi="Times New Roman"/>
      <w:b w:val="false"/>
      <w:bCs w:val="false"/>
      <w:i w:val="false"/>
      <w:sz w:val="22"/>
      <w:szCs w:val="22"/>
    </w:rPr>
  </w:style>
  <w:style w:type="character" w:styleId="ListLabel203">
    <w:name w:val="ListLabel 203"/>
    <w:qFormat/>
    <w:rPr>
      <w:rFonts w:cs="Symbol"/>
      <w:b/>
    </w:rPr>
  </w:style>
  <w:style w:type="character" w:styleId="ListLabel204">
    <w:name w:val="ListLabel 204"/>
    <w:qFormat/>
    <w:rPr>
      <w:rFonts w:ascii="Times New Roman" w:hAnsi="Times New Roman"/>
      <w:b/>
      <w:bCs w:val="false"/>
      <w:i w:val="false"/>
      <w:sz w:val="22"/>
      <w:szCs w:val="22"/>
    </w:rPr>
  </w:style>
  <w:style w:type="character" w:styleId="ListLabel205">
    <w:name w:val="ListLabel 205"/>
    <w:qFormat/>
    <w:rPr>
      <w:rFonts w:ascii="Times New Roman" w:hAnsi="Times New Roman"/>
      <w:i w:val="false"/>
      <w:sz w:val="22"/>
    </w:rPr>
  </w:style>
  <w:style w:type="character" w:styleId="ListLabel206">
    <w:name w:val="ListLabel 206"/>
    <w:qFormat/>
    <w:rPr>
      <w:rFonts w:cs="Wingdings"/>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b/>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ascii="Times New Roman" w:hAnsi="Times New Roman"/>
      <w:b w:val="false"/>
      <w:bCs w:val="false"/>
      <w:i w:val="false"/>
      <w:sz w:val="22"/>
      <w:szCs w:val="22"/>
    </w:rPr>
  </w:style>
  <w:style w:type="character" w:styleId="ListLabel213">
    <w:name w:val="ListLabel 213"/>
    <w:qFormat/>
    <w:rPr>
      <w:rFonts w:cs="Symbol"/>
      <w:b/>
    </w:rPr>
  </w:style>
  <w:style w:type="character" w:styleId="ListLabel214">
    <w:name w:val="ListLabel 214"/>
    <w:qFormat/>
    <w:rPr>
      <w:rFonts w:ascii="Times New Roman" w:hAnsi="Times New Roman"/>
      <w:b/>
      <w:bCs w:val="false"/>
      <w:i w:val="false"/>
      <w:sz w:val="22"/>
      <w:szCs w:val="22"/>
    </w:rPr>
  </w:style>
  <w:style w:type="character" w:styleId="ListLabel215">
    <w:name w:val="ListLabel 215"/>
    <w:qFormat/>
    <w:rPr>
      <w:rFonts w:ascii="Times New Roman" w:hAnsi="Times New Roman"/>
      <w:i w:val="false"/>
      <w:sz w:val="22"/>
    </w:rPr>
  </w:style>
  <w:style w:type="character" w:styleId="ListLabel216">
    <w:name w:val="ListLabel 216"/>
    <w:qFormat/>
    <w:rPr>
      <w:rFonts w:cs="Wingdings"/>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b/>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ascii="Times New Roman" w:hAnsi="Times New Roman"/>
      <w:b w:val="false"/>
      <w:bCs w:val="false"/>
      <w:i w:val="false"/>
      <w:sz w:val="22"/>
      <w:szCs w:val="22"/>
    </w:rPr>
  </w:style>
  <w:style w:type="character" w:styleId="ListLabel223">
    <w:name w:val="ListLabel 223"/>
    <w:qFormat/>
    <w:rPr>
      <w:rFonts w:cs="Symbol"/>
      <w:b/>
    </w:rPr>
  </w:style>
  <w:style w:type="character" w:styleId="ListLabel224">
    <w:name w:val="ListLabel 224"/>
    <w:qFormat/>
    <w:rPr>
      <w:rFonts w:ascii="Times New Roman" w:hAnsi="Times New Roman"/>
      <w:b/>
      <w:bCs w:val="false"/>
      <w:i w:val="false"/>
      <w:sz w:val="22"/>
      <w:szCs w:val="22"/>
    </w:rPr>
  </w:style>
  <w:style w:type="character" w:styleId="ListLabel225">
    <w:name w:val="ListLabel 225"/>
    <w:qFormat/>
    <w:rPr>
      <w:rFonts w:ascii="Times New Roman" w:hAnsi="Times New Roman"/>
      <w:i w:val="false"/>
      <w:sz w:val="22"/>
    </w:rPr>
  </w:style>
  <w:style w:type="character" w:styleId="ListLabel226">
    <w:name w:val="ListLabel 226"/>
    <w:qFormat/>
    <w:rPr>
      <w:rFonts w:cs="Wingdings"/>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b/>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ascii="Times New Roman" w:hAnsi="Times New Roman"/>
      <w:b w:val="false"/>
      <w:bCs w:val="false"/>
      <w:i w:val="false"/>
      <w:sz w:val="22"/>
      <w:szCs w:val="22"/>
    </w:rPr>
  </w:style>
  <w:style w:type="character" w:styleId="ListLabel233">
    <w:name w:val="ListLabel 233"/>
    <w:qFormat/>
    <w:rPr>
      <w:rFonts w:cs="Symbol"/>
      <w:b/>
    </w:rPr>
  </w:style>
  <w:style w:type="character" w:styleId="ListLabel234">
    <w:name w:val="ListLabel 234"/>
    <w:qFormat/>
    <w:rPr>
      <w:rFonts w:ascii="Times New Roman" w:hAnsi="Times New Roman"/>
      <w:b/>
      <w:bCs w:val="false"/>
      <w:i w:val="false"/>
      <w:sz w:val="22"/>
      <w:szCs w:val="22"/>
    </w:rPr>
  </w:style>
  <w:style w:type="character" w:styleId="ListLabel235">
    <w:name w:val="ListLabel 235"/>
    <w:qFormat/>
    <w:rPr>
      <w:rFonts w:ascii="Times New Roman" w:hAnsi="Times New Roman"/>
      <w:i w:val="false"/>
      <w:sz w:val="22"/>
    </w:rPr>
  </w:style>
  <w:style w:type="character" w:styleId="ListLabel236">
    <w:name w:val="ListLabel 236"/>
    <w:qFormat/>
    <w:rPr>
      <w:rFonts w:cs="Wingdings"/>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b/>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ascii="Times New Roman" w:hAnsi="Times New Roman"/>
      <w:b w:val="false"/>
      <w:bCs w:val="false"/>
      <w:i w:val="false"/>
      <w:sz w:val="22"/>
      <w:szCs w:val="22"/>
    </w:rPr>
  </w:style>
  <w:style w:type="character" w:styleId="ListLabel243">
    <w:name w:val="ListLabel 243"/>
    <w:qFormat/>
    <w:rPr>
      <w:rFonts w:cs="Symbol"/>
      <w:b/>
    </w:rPr>
  </w:style>
  <w:style w:type="character" w:styleId="ListLabel244">
    <w:name w:val="ListLabel 244"/>
    <w:qFormat/>
    <w:rPr>
      <w:rFonts w:ascii="Times New Roman" w:hAnsi="Times New Roman"/>
      <w:b/>
      <w:bCs w:val="false"/>
      <w:i w:val="false"/>
      <w:sz w:val="22"/>
      <w:szCs w:val="22"/>
    </w:rPr>
  </w:style>
  <w:style w:type="character" w:styleId="Znakinumeracji">
    <w:name w:val="Znaki numeracji"/>
    <w:qFormat/>
    <w:rPr/>
  </w:style>
  <w:style w:type="character" w:styleId="Odwiedzoneczeinternetowe">
    <w:name w:val="Odwiedzone łącze internetowe"/>
    <w:rPr>
      <w:color w:val="800080"/>
      <w:u w:val="single"/>
    </w:rPr>
  </w:style>
  <w:style w:type="character" w:styleId="Czeinternetowe">
    <w:name w:val="Łącze internetowe"/>
    <w:rPr>
      <w:color w:val="0000FF"/>
      <w:u w:val="single"/>
    </w:rPr>
  </w:style>
  <w:style w:type="character" w:styleId="Numerstron">
    <w:name w:val="Numer stron"/>
    <w:rPr/>
  </w:style>
  <w:style w:type="character" w:styleId="Domylnaczcionkaakapitu">
    <w:name w:val="Domyślna czcionka akapitu"/>
    <w:qFormat/>
    <w:rPr/>
  </w:style>
  <w:style w:type="character" w:styleId="WW8Num37z3">
    <w:name w:val="WW8Num37z3"/>
    <w:qFormat/>
    <w:rPr>
      <w:rFonts w:ascii="Symbol" w:hAnsi="Symbol" w:cs="Symbol"/>
    </w:rPr>
  </w:style>
  <w:style w:type="character" w:styleId="WW8Num37z2">
    <w:name w:val="WW8Num37z2"/>
    <w:qFormat/>
    <w:rPr>
      <w:rFonts w:ascii="Wingdings" w:hAnsi="Wingdings" w:cs="Wingdings"/>
    </w:rPr>
  </w:style>
  <w:style w:type="character" w:styleId="WW8Num37z1">
    <w:name w:val="WW8Num37z1"/>
    <w:qFormat/>
    <w:rPr>
      <w:rFonts w:ascii="Courier New" w:hAnsi="Courier New" w:cs="Courier New"/>
    </w:rPr>
  </w:style>
  <w:style w:type="character" w:styleId="WW8Num37z0">
    <w:name w:val="WW8Num37z0"/>
    <w:qFormat/>
    <w:rPr>
      <w:rFonts w:ascii="Times New Roman" w:hAnsi="Times New Roman" w:eastAsia="Times New Roman" w:cs="Times New Roman"/>
    </w:rPr>
  </w:style>
  <w:style w:type="character" w:styleId="WW8Num36z3">
    <w:name w:val="WW8Num36z3"/>
    <w:qFormat/>
    <w:rPr>
      <w:rFonts w:ascii="Symbol" w:hAnsi="Symbol" w:cs="Symbol"/>
    </w:rPr>
  </w:style>
  <w:style w:type="character" w:styleId="WW8Num36z2">
    <w:name w:val="WW8Num36z2"/>
    <w:qFormat/>
    <w:rPr>
      <w:rFonts w:ascii="Wingdings" w:hAnsi="Wingdings" w:cs="Wingdings"/>
    </w:rPr>
  </w:style>
  <w:style w:type="character" w:styleId="WW8Num36z1">
    <w:name w:val="WW8Num36z1"/>
    <w:qFormat/>
    <w:rPr>
      <w:rFonts w:ascii="Courier New" w:hAnsi="Courier New" w:cs="Courier New"/>
    </w:rPr>
  </w:style>
  <w:style w:type="character" w:styleId="WW8Num36z0">
    <w:name w:val="WW8Num36z0"/>
    <w:qFormat/>
    <w:rPr>
      <w:rFonts w:ascii="Symbol" w:hAnsi="Symbol" w:cs="Symbol"/>
      <w:color w:val="000000"/>
    </w:rPr>
  </w:style>
  <w:style w:type="character" w:styleId="WW8Num34z2">
    <w:name w:val="WW8Num34z2"/>
    <w:qFormat/>
    <w:rPr>
      <w:rFonts w:ascii="Wingdings" w:hAnsi="Wingdings" w:cs="Wingdings"/>
    </w:rPr>
  </w:style>
  <w:style w:type="character" w:styleId="WW8Num34z1">
    <w:name w:val="WW8Num34z1"/>
    <w:qFormat/>
    <w:rPr>
      <w:rFonts w:ascii="Courier New" w:hAnsi="Courier New" w:cs="Courier New"/>
    </w:rPr>
  </w:style>
  <w:style w:type="character" w:styleId="WW8Num34z0">
    <w:name w:val="WW8Num34z0"/>
    <w:qFormat/>
    <w:rPr>
      <w:rFonts w:ascii="Symbol" w:hAnsi="Symbol" w:cs="Symbol"/>
    </w:rPr>
  </w:style>
  <w:style w:type="character" w:styleId="WW8Num33z0">
    <w:name w:val="WW8Num33z0"/>
    <w:qFormat/>
    <w:rPr>
      <w:sz w:val="20"/>
    </w:rPr>
  </w:style>
  <w:style w:type="character" w:styleId="WW8Num32z3">
    <w:name w:val="WW8Num32z3"/>
    <w:qFormat/>
    <w:rPr>
      <w:rFonts w:ascii="Symbol" w:hAnsi="Symbol" w:cs="Symbol"/>
    </w:rPr>
  </w:style>
  <w:style w:type="character" w:styleId="WW8Num32z2">
    <w:name w:val="WW8Num32z2"/>
    <w:qFormat/>
    <w:rPr>
      <w:rFonts w:ascii="Wingdings" w:hAnsi="Wingdings" w:cs="Wingdings"/>
    </w:rPr>
  </w:style>
  <w:style w:type="character" w:styleId="WW8Num32z1">
    <w:name w:val="WW8Num32z1"/>
    <w:qFormat/>
    <w:rPr>
      <w:rFonts w:ascii="Courier New" w:hAnsi="Courier New" w:cs="Courier New"/>
    </w:rPr>
  </w:style>
  <w:style w:type="character" w:styleId="WW8Num32z0">
    <w:name w:val="WW8Num32z0"/>
    <w:qFormat/>
    <w:rPr>
      <w:rFonts w:ascii="Times New Roman" w:hAnsi="Times New Roman" w:eastAsia="Times New Roman" w:cs="Times New Roman"/>
    </w:rPr>
  </w:style>
  <w:style w:type="character" w:styleId="WW8Num31z2">
    <w:name w:val="WW8Num31z2"/>
    <w:qFormat/>
    <w:rPr>
      <w:rFonts w:ascii="Wingdings" w:hAnsi="Wingdings" w:cs="Wingdings"/>
    </w:rPr>
  </w:style>
  <w:style w:type="character" w:styleId="WW8Num31z1">
    <w:name w:val="WW8Num31z1"/>
    <w:qFormat/>
    <w:rPr>
      <w:rFonts w:ascii="Courier New" w:hAnsi="Courier New" w:cs="Courier New"/>
    </w:rPr>
  </w:style>
  <w:style w:type="character" w:styleId="WW8Num31z0">
    <w:name w:val="WW8Num31z0"/>
    <w:qFormat/>
    <w:rPr>
      <w:rFonts w:ascii="Symbol" w:hAnsi="Symbol" w:cs="Symbol"/>
    </w:rPr>
  </w:style>
  <w:style w:type="character" w:styleId="WW8Num30z4">
    <w:name w:val="WW8Num30z4"/>
    <w:qFormat/>
    <w:rPr>
      <w:rFonts w:ascii="Courier New" w:hAnsi="Courier New" w:cs="Courier New"/>
    </w:rPr>
  </w:style>
  <w:style w:type="character" w:styleId="WW8Num30z2">
    <w:name w:val="WW8Num30z2"/>
    <w:qFormat/>
    <w:rPr>
      <w:rFonts w:ascii="Wingdings" w:hAnsi="Wingdings" w:cs="Wingdings"/>
    </w:rPr>
  </w:style>
  <w:style w:type="character" w:styleId="WW8Num30z1">
    <w:name w:val="WW8Num30z1"/>
    <w:qFormat/>
    <w:rPr>
      <w:rFonts w:ascii="Times New Roman" w:hAnsi="Times New Roman" w:eastAsia="Times New Roman" w:cs="Times New Roman"/>
    </w:rPr>
  </w:style>
  <w:style w:type="character" w:styleId="WW8Num30z0">
    <w:name w:val="WW8Num30z0"/>
    <w:qFormat/>
    <w:rPr>
      <w:rFonts w:ascii="Symbol" w:hAnsi="Symbol" w:cs="Symbol"/>
    </w:rPr>
  </w:style>
  <w:style w:type="character" w:styleId="WW8Num26z0">
    <w:name w:val="WW8Num26z0"/>
    <w:qFormat/>
    <w:rPr>
      <w:b w:val="false"/>
      <w:color w:val="000000"/>
    </w:rPr>
  </w:style>
  <w:style w:type="character" w:styleId="WW8Num25z1">
    <w:name w:val="WW8Num25z1"/>
    <w:qFormat/>
    <w:rPr>
      <w:rFonts w:ascii="Symbol" w:hAnsi="Symbol" w:cs="Symbol"/>
    </w:rPr>
  </w:style>
  <w:style w:type="character" w:styleId="WW8Num25z0">
    <w:name w:val="WW8Num25z0"/>
    <w:qFormat/>
    <w:rPr>
      <w:b w:val="false"/>
      <w:sz w:val="24"/>
    </w:rPr>
  </w:style>
  <w:style w:type="character" w:styleId="WW8Num24z2">
    <w:name w:val="WW8Num24z2"/>
    <w:qFormat/>
    <w:rPr>
      <w:rFonts w:ascii="Wingdings" w:hAnsi="Wingdings" w:cs="Wingdings"/>
    </w:rPr>
  </w:style>
  <w:style w:type="character" w:styleId="WW8Num24z1">
    <w:name w:val="WW8Num24z1"/>
    <w:qFormat/>
    <w:rPr>
      <w:rFonts w:ascii="Courier New" w:hAnsi="Courier New" w:cs="Courier New"/>
    </w:rPr>
  </w:style>
  <w:style w:type="character" w:styleId="WW8Num24z0">
    <w:name w:val="WW8Num24z0"/>
    <w:qFormat/>
    <w:rPr>
      <w:rFonts w:ascii="Symbol" w:hAnsi="Symbol" w:cs="Symbol"/>
    </w:rPr>
  </w:style>
  <w:style w:type="character" w:styleId="WW8Num22z3">
    <w:name w:val="WW8Num22z3"/>
    <w:qFormat/>
    <w:rPr>
      <w:rFonts w:ascii="Symbol" w:hAnsi="Symbol" w:cs="Symbol"/>
    </w:rPr>
  </w:style>
  <w:style w:type="character" w:styleId="WW8Num22z2">
    <w:name w:val="WW8Num22z2"/>
    <w:qFormat/>
    <w:rPr>
      <w:rFonts w:ascii="Wingdings" w:hAnsi="Wingdings" w:cs="Wingdings"/>
    </w:rPr>
  </w:style>
  <w:style w:type="character" w:styleId="WW8Num22z1">
    <w:name w:val="WW8Num22z1"/>
    <w:qFormat/>
    <w:rPr>
      <w:rFonts w:ascii="Courier New" w:hAnsi="Courier New" w:cs="Courier New"/>
    </w:rPr>
  </w:style>
  <w:style w:type="character" w:styleId="WW8Num22z0">
    <w:name w:val="WW8Num22z0"/>
    <w:qFormat/>
    <w:rPr>
      <w:rFonts w:ascii="Times New Roman" w:hAnsi="Times New Roman" w:eastAsia="Times New Roman" w:cs="Times New Roman"/>
    </w:rPr>
  </w:style>
  <w:style w:type="character" w:styleId="WW8Num21z0">
    <w:name w:val="WW8Num21z0"/>
    <w:qFormat/>
    <w:rPr>
      <w:b w:val="false"/>
    </w:rPr>
  </w:style>
  <w:style w:type="character" w:styleId="WW8Num20z2">
    <w:name w:val="WW8Num20z2"/>
    <w:qFormat/>
    <w:rPr>
      <w:rFonts w:ascii="Wingdings" w:hAnsi="Wingdings" w:cs="Wingdings"/>
    </w:rPr>
  </w:style>
  <w:style w:type="character" w:styleId="WW8Num20z1">
    <w:name w:val="WW8Num20z1"/>
    <w:qFormat/>
    <w:rPr>
      <w:rFonts w:ascii="Courier New" w:hAnsi="Courier New" w:cs="Courier New"/>
    </w:rPr>
  </w:style>
  <w:style w:type="character" w:styleId="WW8Num20z0">
    <w:name w:val="WW8Num20z0"/>
    <w:qFormat/>
    <w:rPr>
      <w:rFonts w:ascii="Symbol" w:hAnsi="Symbol" w:cs="Symbol"/>
    </w:rPr>
  </w:style>
  <w:style w:type="character" w:styleId="WW8Num19z0">
    <w:name w:val="WW8Num19z0"/>
    <w:qFormat/>
    <w:rPr>
      <w:i w:val="false"/>
    </w:rPr>
  </w:style>
  <w:style w:type="character" w:styleId="WW8Num18z2">
    <w:name w:val="WW8Num18z2"/>
    <w:qFormat/>
    <w:rPr>
      <w:rFonts w:ascii="Wingdings" w:hAnsi="Wingdings" w:cs="Wingdings"/>
    </w:rPr>
  </w:style>
  <w:style w:type="character" w:styleId="WW8Num18z1">
    <w:name w:val="WW8Num18z1"/>
    <w:qFormat/>
    <w:rPr>
      <w:rFonts w:ascii="Courier New" w:hAnsi="Courier New" w:cs="Courier New"/>
    </w:rPr>
  </w:style>
  <w:style w:type="character" w:styleId="WW8Num18z0">
    <w:name w:val="WW8Num18z0"/>
    <w:qFormat/>
    <w:rPr>
      <w:rFonts w:ascii="Symbol" w:hAnsi="Symbol" w:cs="Symbol"/>
    </w:rPr>
  </w:style>
  <w:style w:type="character" w:styleId="WW8Num17z1">
    <w:name w:val="WW8Num17z1"/>
    <w:qFormat/>
    <w:rPr>
      <w:rFonts w:ascii="Symbol" w:hAnsi="Symbol" w:cs="Symbol"/>
    </w:rPr>
  </w:style>
  <w:style w:type="character" w:styleId="WW8Num15z4">
    <w:name w:val="WW8Num15z4"/>
    <w:qFormat/>
    <w:rPr>
      <w:rFonts w:ascii="Courier New" w:hAnsi="Courier New" w:cs="Courier New"/>
    </w:rPr>
  </w:style>
  <w:style w:type="character" w:styleId="WW8Num15z2">
    <w:name w:val="WW8Num15z2"/>
    <w:qFormat/>
    <w:rPr>
      <w:rFonts w:ascii="Wingdings" w:hAnsi="Wingdings" w:cs="Wingdings"/>
    </w:rPr>
  </w:style>
  <w:style w:type="character" w:styleId="WW8Num15z1">
    <w:name w:val="WW8Num15z1"/>
    <w:qFormat/>
    <w:rPr>
      <w:rFonts w:ascii="Symbol" w:hAnsi="Symbol" w:eastAsia="Times New Roman" w:cs="Times New Roman"/>
    </w:rPr>
  </w:style>
  <w:style w:type="character" w:styleId="WW8Num15z0">
    <w:name w:val="WW8Num15z0"/>
    <w:qFormat/>
    <w:rPr>
      <w:rFonts w:ascii="Symbol" w:hAnsi="Symbol" w:cs="Symbol"/>
    </w:rPr>
  </w:style>
  <w:style w:type="character" w:styleId="WW8Num14z1">
    <w:name w:val="WW8Num14z1"/>
    <w:qFormat/>
    <w:rPr>
      <w:rFonts w:ascii="Times New Roman" w:hAnsi="Times New Roman" w:eastAsia="Times New Roman" w:cs="Times New Roman"/>
    </w:rPr>
  </w:style>
  <w:style w:type="character" w:styleId="WW8Num12z4">
    <w:name w:val="WW8Num12z4"/>
    <w:qFormat/>
    <w:rPr>
      <w:rFonts w:ascii="Courier New" w:hAnsi="Courier New" w:cs="Courier New"/>
    </w:rPr>
  </w:style>
  <w:style w:type="character" w:styleId="WW8Num12z2">
    <w:name w:val="WW8Num12z2"/>
    <w:qFormat/>
    <w:rPr>
      <w:rFonts w:ascii="Wingdings" w:hAnsi="Wingdings" w:cs="Wingdings"/>
    </w:rPr>
  </w:style>
  <w:style w:type="character" w:styleId="WW8Num12z1">
    <w:name w:val="WW8Num12z1"/>
    <w:qFormat/>
    <w:rPr>
      <w:rFonts w:ascii="Times New Roman" w:hAnsi="Times New Roman" w:eastAsia="Times New Roman" w:cs="Times New Roman"/>
    </w:rPr>
  </w:style>
  <w:style w:type="character" w:styleId="WW8Num12z0">
    <w:name w:val="WW8Num12z0"/>
    <w:qFormat/>
    <w:rPr>
      <w:rFonts w:ascii="Symbol" w:hAnsi="Symbol" w:cs="Symbol"/>
    </w:rPr>
  </w:style>
  <w:style w:type="character" w:styleId="WW8Num11z1">
    <w:name w:val="WW8Num11z1"/>
    <w:qFormat/>
    <w:rPr>
      <w:rFonts w:ascii="Times New Roman" w:hAnsi="Times New Roman" w:eastAsia="Times New Roman" w:cs="Times New Roman"/>
    </w:rPr>
  </w:style>
  <w:style w:type="character" w:styleId="WW8Num10z3">
    <w:name w:val="WW8Num10z3"/>
    <w:qFormat/>
    <w:rPr>
      <w:rFonts w:ascii="Times New Roman" w:hAnsi="Times New Roman" w:eastAsia="Times New Roman" w:cs="Times New Roman"/>
    </w:rPr>
  </w:style>
  <w:style w:type="character" w:styleId="WW8Num10z1">
    <w:name w:val="WW8Num10z1"/>
    <w:qFormat/>
    <w:rPr>
      <w:rFonts w:ascii="Symbol" w:hAnsi="Symbol" w:cs="Symbol"/>
    </w:rPr>
  </w:style>
  <w:style w:type="character" w:styleId="WW8Num9z1">
    <w:name w:val="WW8Num9z1"/>
    <w:qFormat/>
    <w:rPr>
      <w:rFonts w:ascii="Times New Roman" w:hAnsi="Times New Roman" w:eastAsia="Times New Roman" w:cs="Times New Roman"/>
    </w:rPr>
  </w:style>
  <w:style w:type="character" w:styleId="WW8Num3z2">
    <w:name w:val="WW8Num3z2"/>
    <w:qFormat/>
    <w:rPr>
      <w:rFonts w:ascii="Wingdings" w:hAnsi="Wingdings" w:cs="Wingdings"/>
    </w:rPr>
  </w:style>
  <w:style w:type="character" w:styleId="WW8Num3z1">
    <w:name w:val="WW8Num3z1"/>
    <w:qFormat/>
    <w:rPr>
      <w:rFonts w:ascii="Courier New" w:hAnsi="Courier New" w:cs="Courier New"/>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8Num13z0">
    <w:name w:val="WW8Num13z0"/>
    <w:qFormat/>
    <w:rPr>
      <w:rFonts w:ascii="Times New Roman" w:hAnsi="Times New Roman" w:cs="Times New Roman"/>
      <w:b/>
      <w:i w:val="false"/>
      <w:sz w:val="24"/>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8Num11z0">
    <w:name w:val="WW8Num11z0"/>
    <w:qFormat/>
    <w:rPr>
      <w:sz w:val="20"/>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8zfalse">
    <w:name w:val="WW8Num8zfalse"/>
    <w:qFormat/>
    <w:rPr/>
  </w:style>
  <w:style w:type="character" w:styleId="WW8Num6zfalse">
    <w:name w:val="WW8Num6zfalse"/>
    <w:qFormat/>
    <w:rPr/>
  </w:style>
  <w:style w:type="character" w:styleId="WWWW8Num4ztrue4">
    <w:name w:val="WW-WW8Num4ztrue4"/>
    <w:qFormat/>
    <w:rPr/>
  </w:style>
  <w:style w:type="character" w:styleId="WWWW8Num4ztrue3">
    <w:name w:val="WW-WW8Num4ztrue3"/>
    <w:qFormat/>
    <w:rPr/>
  </w:style>
  <w:style w:type="character" w:styleId="WWWW8Num4ztrue2">
    <w:name w:val="WW-WW8Num4ztrue2"/>
    <w:qFormat/>
    <w:rPr/>
  </w:style>
  <w:style w:type="character" w:styleId="WWWW8Num4ztrue1">
    <w:name w:val="WW-WW8Num4ztrue1"/>
    <w:qFormat/>
    <w:rPr/>
  </w:style>
  <w:style w:type="character" w:styleId="WWWW8Num4ztrue">
    <w:name w:val="WW-WW8Num4ztrue"/>
    <w:qFormat/>
    <w:rPr/>
  </w:style>
  <w:style w:type="character" w:styleId="WW8Num4ztrue">
    <w:name w:val="WW8Num4ztrue"/>
    <w:qFormat/>
    <w:rPr/>
  </w:style>
  <w:style w:type="character" w:styleId="WW8Num4zfalse">
    <w:name w:val="WW8Num4zfalse"/>
    <w:qFormat/>
    <w:rPr/>
  </w:style>
  <w:style w:type="character" w:styleId="WWWW8Num1ztrue6">
    <w:name w:val="WW-WW8Num1ztrue6"/>
    <w:qFormat/>
    <w:rPr/>
  </w:style>
  <w:style w:type="character" w:styleId="WWWW8Num1ztrue5">
    <w:name w:val="WW-WW8Num1ztrue5"/>
    <w:qFormat/>
    <w:rPr/>
  </w:style>
  <w:style w:type="character" w:styleId="WWWW8Num1ztrue4">
    <w:name w:val="WW-WW8Num1ztrue4"/>
    <w:qFormat/>
    <w:rPr/>
  </w:style>
  <w:style w:type="character" w:styleId="WWWW8Num1ztrue3">
    <w:name w:val="WW-WW8Num1ztrue3"/>
    <w:qFormat/>
    <w:rPr/>
  </w:style>
  <w:style w:type="character" w:styleId="WWWW8Num1ztrue2">
    <w:name w:val="WW-WW8Num1ztrue2"/>
    <w:qFormat/>
    <w:rPr/>
  </w:style>
  <w:style w:type="character" w:styleId="WWWW8Num1ztrue1">
    <w:name w:val="WW-WW8Num1ztrue1"/>
    <w:qFormat/>
    <w:rPr/>
  </w:style>
  <w:style w:type="character" w:styleId="WWWW8Num1ztrue">
    <w:name w:val="WW-WW8Num1ztrue"/>
    <w:qFormat/>
    <w:rPr/>
  </w:style>
  <w:style w:type="character" w:styleId="WW8Num1ztrue">
    <w:name w:val="WW8Num1ztrue"/>
    <w:qFormat/>
    <w:rPr/>
  </w:style>
  <w:style w:type="character" w:styleId="WW8Num1zfalse">
    <w:name w:val="WW8Num1zfalse"/>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rFonts w:ascii="Symbol" w:hAnsi="Symbol" w:cs="Symbol"/>
    </w:rPr>
  </w:style>
  <w:style w:type="character" w:styleId="WW8Num4z2">
    <w:name w:val="WW8Num4z2"/>
    <w:qFormat/>
    <w:rPr/>
  </w:style>
  <w:style w:type="character" w:styleId="WW8Num4z1">
    <w:name w:val="WW8Num4z1"/>
    <w:qFormat/>
    <w:rPr>
      <w:rFonts w:ascii="Symbol" w:hAnsi="Symbol" w:cs="Courier New"/>
    </w:rPr>
  </w:style>
  <w:style w:type="character" w:styleId="WW8Num8z0">
    <w:name w:val="WW8Num8z0"/>
    <w:qFormat/>
    <w:rPr/>
  </w:style>
  <w:style w:type="character" w:styleId="WW8Num7z0">
    <w:name w:val="WW8Num7z0"/>
    <w:qFormat/>
    <w:rPr>
      <w:sz w:val="20"/>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rFonts w:ascii="Symbol" w:hAnsi="Symbol" w:cs="Symbol"/>
    </w:rPr>
  </w:style>
  <w:style w:type="character" w:styleId="WW8Num5z2">
    <w:name w:val="WW8Num5z2"/>
    <w:qFormat/>
    <w:rPr/>
  </w:style>
  <w:style w:type="character" w:styleId="WW8Num5z1">
    <w:name w:val="WW8Num5z1"/>
    <w:qFormat/>
    <w:rPr>
      <w:rFonts w:ascii="Symbol" w:hAnsi="Symbol" w:cs="Courier New"/>
    </w:rPr>
  </w:style>
  <w:style w:type="character" w:styleId="WW8Num5z0">
    <w:name w:val="WW8Num5z0"/>
    <w:qFormat/>
    <w:rPr/>
  </w:style>
  <w:style w:type="character" w:styleId="WW8Num4z0">
    <w:name w:val="WW8Num4z0"/>
    <w:qFormat/>
    <w:rPr>
      <w:rFonts w:ascii="Symbol" w:hAnsi="Symbol" w:cs="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3z0">
    <w:name w:val="WW8Num3z0"/>
    <w:qFormat/>
    <w:rPr>
      <w:rFonts w:ascii="Symbol" w:hAnsi="Symbol" w:eastAsia="Times New Roman" w:cs="Symbol"/>
      <w:b w:val="false"/>
      <w:bCs w:val="false"/>
      <w:sz w:val="24"/>
      <w:szCs w:val="24"/>
      <w:lang w:eastAsia="pl-PL"/>
    </w:rPr>
  </w:style>
  <w:style w:type="character" w:styleId="WW8Num2z0">
    <w:name w:val="WW8Num2z0"/>
    <w:qFormat/>
    <w:rPr>
      <w:rFonts w:ascii="Symbol" w:hAnsi="Symbol" w:cs="Symbol"/>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245">
    <w:name w:val="ListLabel 245"/>
    <w:qFormat/>
    <w:rPr>
      <w:rFonts w:ascii="Times New Roman" w:hAnsi="Times New Roman"/>
      <w:i w:val="false"/>
      <w:sz w:val="22"/>
    </w:rPr>
  </w:style>
  <w:style w:type="character" w:styleId="ListLabel246">
    <w:name w:val="ListLabel 246"/>
    <w:qFormat/>
    <w:rPr>
      <w:rFonts w:cs="Wingdings"/>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b/>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ascii="Times New Roman" w:hAnsi="Times New Roman"/>
      <w:b w:val="false"/>
      <w:bCs w:val="false"/>
      <w:i w:val="false"/>
      <w:sz w:val="22"/>
      <w:szCs w:val="22"/>
    </w:rPr>
  </w:style>
  <w:style w:type="character" w:styleId="ListLabel253">
    <w:name w:val="ListLabel 253"/>
    <w:qFormat/>
    <w:rPr>
      <w:rFonts w:cs="Symbol"/>
      <w:b/>
    </w:rPr>
  </w:style>
  <w:style w:type="character" w:styleId="ListLabel254">
    <w:name w:val="ListLabel 254"/>
    <w:qFormat/>
    <w:rPr>
      <w:rFonts w:ascii="Times New Roman" w:hAnsi="Times New Roman"/>
      <w:b/>
      <w:bCs w:val="false"/>
      <w:i w:val="false"/>
      <w:sz w:val="22"/>
      <w:szCs w:val="22"/>
    </w:rPr>
  </w:style>
  <w:style w:type="character" w:styleId="ListLabel255">
    <w:name w:val="ListLabel 255"/>
    <w:qFormat/>
    <w:rPr>
      <w:rFonts w:ascii="Times New Roman" w:hAnsi="Times New Roman"/>
      <w:i w:val="false"/>
      <w:sz w:val="22"/>
    </w:rPr>
  </w:style>
  <w:style w:type="character" w:styleId="ListLabel256">
    <w:name w:val="ListLabel 256"/>
    <w:qFormat/>
    <w:rPr>
      <w:rFonts w:cs="Wingdings"/>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b/>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ascii="Times New Roman" w:hAnsi="Times New Roman"/>
      <w:b w:val="false"/>
      <w:bCs w:val="false"/>
      <w:i w:val="false"/>
      <w:sz w:val="22"/>
      <w:szCs w:val="22"/>
    </w:rPr>
  </w:style>
  <w:style w:type="character" w:styleId="ListLabel263">
    <w:name w:val="ListLabel 263"/>
    <w:qFormat/>
    <w:rPr>
      <w:rFonts w:cs="Symbol"/>
      <w:b/>
    </w:rPr>
  </w:style>
  <w:style w:type="character" w:styleId="ListLabel264">
    <w:name w:val="ListLabel 264"/>
    <w:qFormat/>
    <w:rPr>
      <w:rFonts w:ascii="Times New Roman" w:hAnsi="Times New Roman"/>
      <w:b/>
      <w:bCs w:val="false"/>
      <w:i w:val="false"/>
      <w:sz w:val="22"/>
      <w:szCs w:val="22"/>
    </w:rPr>
  </w:style>
  <w:style w:type="character" w:styleId="ListLabel265">
    <w:name w:val="ListLabel 265"/>
    <w:qFormat/>
    <w:rPr>
      <w:rFonts w:ascii="Times New Roman" w:hAnsi="Times New Roman"/>
      <w:i w:val="false"/>
      <w:sz w:val="22"/>
    </w:rPr>
  </w:style>
  <w:style w:type="character" w:styleId="ListLabel266">
    <w:name w:val="ListLabel 266"/>
    <w:qFormat/>
    <w:rPr>
      <w:rFonts w:cs="Wingdings"/>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b/>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ascii="Times New Roman" w:hAnsi="Times New Roman"/>
      <w:b w:val="false"/>
      <w:bCs w:val="false"/>
      <w:i w:val="false"/>
      <w:sz w:val="22"/>
      <w:szCs w:val="22"/>
    </w:rPr>
  </w:style>
  <w:style w:type="character" w:styleId="ListLabel273">
    <w:name w:val="ListLabel 273"/>
    <w:qFormat/>
    <w:rPr>
      <w:rFonts w:cs="Symbol"/>
      <w:b/>
    </w:rPr>
  </w:style>
  <w:style w:type="character" w:styleId="ListLabel274">
    <w:name w:val="ListLabel 274"/>
    <w:qFormat/>
    <w:rPr>
      <w:rFonts w:ascii="Times New Roman" w:hAnsi="Times New Roman"/>
      <w:b w:val="false"/>
      <w:bCs w:val="false"/>
      <w:i w:val="false"/>
      <w:sz w:val="22"/>
      <w:szCs w:val="22"/>
    </w:rPr>
  </w:style>
  <w:style w:type="character" w:styleId="ListLabel275">
    <w:name w:val="ListLabel 275"/>
    <w:qFormat/>
    <w:rPr>
      <w:rFonts w:ascii="Times New Roman" w:hAnsi="Times New Roman"/>
      <w:i w:val="false"/>
      <w:sz w:val="22"/>
    </w:rPr>
  </w:style>
  <w:style w:type="character" w:styleId="ListLabel276">
    <w:name w:val="ListLabel 276"/>
    <w:qFormat/>
    <w:rPr>
      <w:rFonts w:cs="Wingdings"/>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b/>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ascii="Times New Roman" w:hAnsi="Times New Roman"/>
      <w:b w:val="false"/>
      <w:bCs w:val="false"/>
      <w:i w:val="false"/>
      <w:sz w:val="22"/>
      <w:szCs w:val="22"/>
    </w:rPr>
  </w:style>
  <w:style w:type="character" w:styleId="ListLabel283">
    <w:name w:val="ListLabel 283"/>
    <w:qFormat/>
    <w:rPr>
      <w:rFonts w:cs="Symbol"/>
      <w:b/>
    </w:rPr>
  </w:style>
  <w:style w:type="character" w:styleId="ListLabel284">
    <w:name w:val="ListLabel 284"/>
    <w:qFormat/>
    <w:rPr>
      <w:rFonts w:ascii="Times New Roman" w:hAnsi="Times New Roman"/>
      <w:b w:val="false"/>
      <w:bCs w:val="false"/>
      <w:i w:val="false"/>
      <w:sz w:val="22"/>
      <w:szCs w:val="22"/>
    </w:rPr>
  </w:style>
  <w:style w:type="character" w:styleId="ListLabel285">
    <w:name w:val="ListLabel 285"/>
    <w:qFormat/>
    <w:rPr>
      <w:rFonts w:ascii="Times New Roman" w:hAnsi="Times New Roman"/>
      <w:i w:val="false"/>
      <w:sz w:val="22"/>
    </w:rPr>
  </w:style>
  <w:style w:type="character" w:styleId="ListLabel286">
    <w:name w:val="ListLabel 286"/>
    <w:qFormat/>
    <w:rPr>
      <w:rFonts w:cs="Wingdings"/>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b/>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ascii="Times New Roman" w:hAnsi="Times New Roman"/>
      <w:b w:val="false"/>
      <w:bCs w:val="false"/>
      <w:i w:val="false"/>
      <w:sz w:val="22"/>
      <w:szCs w:val="22"/>
    </w:rPr>
  </w:style>
  <w:style w:type="character" w:styleId="ListLabel293">
    <w:name w:val="ListLabel 293"/>
    <w:qFormat/>
    <w:rPr>
      <w:rFonts w:cs="Symbol"/>
      <w:b/>
    </w:rPr>
  </w:style>
  <w:style w:type="character" w:styleId="ListLabel294">
    <w:name w:val="ListLabel 294"/>
    <w:qFormat/>
    <w:rPr>
      <w:rFonts w:ascii="Times New Roman" w:hAnsi="Times New Roman"/>
      <w:b w:val="false"/>
      <w:bCs w:val="false"/>
      <w:i w:val="false"/>
      <w:sz w:val="22"/>
      <w:szCs w:val="22"/>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nhideWhenUsed/>
    <w:rsid w:val="00571e76"/>
    <w:pPr>
      <w:widowControl w:val="false"/>
      <w:spacing w:lineRule="auto" w:line="240" w:before="0" w:after="0"/>
      <w:jc w:val="both"/>
    </w:pPr>
    <w:rPr>
      <w:rFonts w:ascii="Times New Roman" w:hAnsi="Times New Roman" w:eastAsia="Times New Roman" w:cs="Times New Roman"/>
      <w:sz w:val="24"/>
      <w:szCs w:val="20"/>
      <w:lang w:eastAsia="pl-PL"/>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571e76"/>
    <w:pPr>
      <w:spacing w:before="0" w:after="200"/>
      <w:ind w:left="720" w:hanging="0"/>
      <w:contextualSpacing/>
    </w:pPr>
    <w:rPr/>
  </w:style>
  <w:style w:type="paragraph" w:styleId="1Znak" w:customStyle="1">
    <w:name w:val="1 Znak"/>
    <w:basedOn w:val="Normal"/>
    <w:qFormat/>
    <w:rsid w:val="00211d36"/>
    <w:pPr>
      <w:spacing w:lineRule="auto" w:line="240" w:before="0" w:after="0"/>
    </w:pPr>
    <w:rPr>
      <w:rFonts w:ascii="Arial" w:hAnsi="Arial" w:eastAsia="Times New Roman" w:cs="Arial"/>
      <w:lang w:eastAsia="pl-PL"/>
    </w:rPr>
  </w:style>
  <w:style w:type="paragraph" w:styleId="Default" w:customStyle="1">
    <w:name w:val="Default"/>
    <w:qFormat/>
    <w:rsid w:val="0034658a"/>
    <w:pPr>
      <w:widowControl/>
      <w:suppressAutoHyphens w:val="true"/>
      <w:overflowPunct w:val="true"/>
      <w:bidi w:val="0"/>
      <w:spacing w:lineRule="auto" w:line="240" w:before="0" w:after="0"/>
      <w:jc w:val="left"/>
    </w:pPr>
    <w:rPr>
      <w:rFonts w:ascii="Tahoma" w:hAnsi="Tahoma" w:eastAsia="Calibri" w:cs="Tahoma"/>
      <w:color w:val="000000"/>
      <w:kern w:val="0"/>
      <w:sz w:val="24"/>
      <w:szCs w:val="24"/>
      <w:lang w:val="pl-PL" w:eastAsia="en-US" w:bidi="ar-SA"/>
    </w:rPr>
  </w:style>
  <w:style w:type="paragraph" w:styleId="Przypisdolny">
    <w:name w:val="Footnote Text"/>
    <w:basedOn w:val="Normal"/>
    <w:pPr/>
    <w:rPr>
      <w:sz w:val="20"/>
      <w:szCs w:val="20"/>
    </w:rPr>
  </w:style>
  <w:style w:type="paragraph" w:styleId="Zawartotabeli">
    <w:name w:val="Zawartość tabeli"/>
    <w:basedOn w:val="Normal"/>
    <w:qFormat/>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Tretekstu"/>
    <w:qFormat/>
    <w:pPr/>
    <w:rPr/>
  </w:style>
  <w:style w:type="paragraph" w:styleId="Plandokumentu">
    <w:name w:val="Plan dokumentu"/>
    <w:basedOn w:val="Normal"/>
    <w:qFormat/>
    <w:pPr/>
    <w:rPr>
      <w:rFonts w:ascii="Tahoma" w:hAnsi="Tahoma" w:cs="Tahoma"/>
      <w:sz w:val="20"/>
    </w:rPr>
  </w:style>
  <w:style w:type="paragraph" w:styleId="Tekstdymka">
    <w:name w:val="Tekst dymka"/>
    <w:basedOn w:val="Normal"/>
    <w:qFormat/>
    <w:pPr/>
    <w:rPr>
      <w:rFonts w:ascii="Tahoma" w:hAnsi="Tahoma" w:cs="Tahoma"/>
      <w:sz w:val="16"/>
      <w:szCs w:val="16"/>
    </w:rPr>
  </w:style>
  <w:style w:type="paragraph" w:styleId="Stopka">
    <w:name w:val="Footer"/>
    <w:basedOn w:val="Normal"/>
    <w:pPr>
      <w:tabs>
        <w:tab w:val="clear" w:pos="709"/>
        <w:tab w:val="center" w:pos="4536" w:leader="none"/>
        <w:tab w:val="right" w:pos="9072" w:leader="none"/>
      </w:tabs>
    </w:pPr>
    <w:rPr/>
  </w:style>
  <w:style w:type="paragraph" w:styleId="Tekstpodstawowy3">
    <w:name w:val="Tekst podstawowy 3"/>
    <w:basedOn w:val="Normal"/>
    <w:qFormat/>
    <w:pPr>
      <w:jc w:val="both"/>
    </w:pPr>
    <w:rPr>
      <w:b/>
      <w:i/>
      <w:iCs/>
    </w:rPr>
  </w:style>
  <w:style w:type="paragraph" w:styleId="Tekstpodstawowy2">
    <w:name w:val="Tekst podstawowy 2"/>
    <w:basedOn w:val="Normal"/>
    <w:qFormat/>
    <w:pPr>
      <w:jc w:val="both"/>
    </w:pPr>
    <w:rPr>
      <w:b/>
      <w:bCs/>
    </w:rPr>
  </w:style>
  <w:style w:type="paragraph" w:styleId="Podtytu">
    <w:name w:val="Subtitle"/>
    <w:basedOn w:val="Nagwek"/>
    <w:qFormat/>
    <w:pPr>
      <w:jc w:val="center"/>
    </w:pPr>
    <w:rPr>
      <w:i/>
      <w:iCs/>
      <w:sz w:val="28"/>
      <w:szCs w:val="28"/>
    </w:rPr>
  </w:style>
  <w:style w:type="paragraph" w:styleId="Tytu">
    <w:name w:val="Title"/>
    <w:basedOn w:val="Normal"/>
    <w:qFormat/>
    <w:pPr>
      <w:jc w:val="center"/>
    </w:pPr>
    <w:rPr>
      <w:b/>
      <w:sz w:val="28"/>
      <w:u w:val="single"/>
    </w:rPr>
  </w:style>
  <w:style w:type="paragraph" w:styleId="Tekstpodstawowywcity3">
    <w:name w:val="Tekst podstawowy wcięty 3"/>
    <w:basedOn w:val="Normal"/>
    <w:qFormat/>
    <w:pPr>
      <w:ind w:left="426" w:right="0" w:hanging="426"/>
      <w:jc w:val="both"/>
    </w:pPr>
    <w:rPr/>
  </w:style>
  <w:style w:type="paragraph" w:styleId="Tekstpodstawowywcity2">
    <w:name w:val="Tekst podstawowy wcięty 2"/>
    <w:basedOn w:val="Normal"/>
    <w:qFormat/>
    <w:pPr>
      <w:ind w:left="426" w:right="0" w:hanging="426"/>
    </w:pPr>
    <w:rPr/>
  </w:style>
  <w:style w:type="paragraph" w:styleId="Wcicietrecitekstu">
    <w:name w:val="Body Text Indent"/>
    <w:basedOn w:val="Normal"/>
    <w:pPr>
      <w:ind w:left="284" w:right="0" w:hanging="284"/>
    </w:pPr>
    <w:rPr/>
  </w:style>
  <w:style w:type="paragraph" w:styleId="Gwka">
    <w:name w:val="Header"/>
    <w:basedOn w:val="Normal"/>
    <w:pPr>
      <w:tabs>
        <w:tab w:val="clear" w:pos="709"/>
        <w:tab w:val="center" w:pos="4536" w:leader="none"/>
        <w:tab w:val="right" w:pos="9072" w:leader="none"/>
      </w:tabs>
    </w:pPr>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2727</TotalTime>
  <Application>LibreOffice/6.2.5.2$Windows_x86 LibreOffice_project/1ec314fa52f458adc18c4f025c545a4e8b22c159</Application>
  <Pages>4</Pages>
  <Words>1281</Words>
  <Characters>7946</Characters>
  <CharactersWithSpaces>9237</CharactersWithSpaces>
  <Paragraphs>73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2016-07-29T11:36:00Z</dcterms:created>
  <dc:creator>Małgorzata Dymek</dc:creator>
  <dc:description/>
  <dc:language>pl-PL</dc:language>
  <cp:lastModifiedBy/>
  <cp:lastPrinted>2019-07-10T12:06:59Z</cp:lastPrinted>
  <dcterms:modified xsi:type="dcterms:W3CDTF">2019-07-10T12:07:28Z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